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57" w:rsidRDefault="00887057" w:rsidP="00887057">
      <w:pPr>
        <w:ind w:firstLine="709"/>
        <w:jc w:val="center"/>
        <w:rPr>
          <w:b/>
          <w:caps/>
          <w:sz w:val="28"/>
        </w:rPr>
      </w:pPr>
      <w:r w:rsidRPr="00F1279E">
        <w:rPr>
          <w:noProof/>
        </w:rPr>
        <w:drawing>
          <wp:anchor distT="0" distB="0" distL="114300" distR="114300" simplePos="0" relativeHeight="251659264" behindDoc="0" locked="0" layoutInCell="1" allowOverlap="1" wp14:anchorId="546A2852" wp14:editId="0799C316">
            <wp:simplePos x="0" y="0"/>
            <wp:positionH relativeFrom="column">
              <wp:posOffset>2910840</wp:posOffset>
            </wp:positionH>
            <wp:positionV relativeFrom="page">
              <wp:posOffset>397510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279E">
        <w:rPr>
          <w:b/>
          <w:caps/>
          <w:sz w:val="28"/>
        </w:rPr>
        <w:t>в</w:t>
      </w:r>
    </w:p>
    <w:p w:rsidR="00243A09" w:rsidRPr="00F1279E" w:rsidRDefault="00243A09" w:rsidP="00887057">
      <w:pPr>
        <w:ind w:firstLine="709"/>
        <w:jc w:val="center"/>
        <w:rPr>
          <w:b/>
          <w:caps/>
          <w:sz w:val="28"/>
        </w:rPr>
      </w:pPr>
    </w:p>
    <w:p w:rsidR="00887057" w:rsidRPr="00F1279E" w:rsidRDefault="00887057" w:rsidP="00887057">
      <w:pPr>
        <w:ind w:firstLine="709"/>
        <w:jc w:val="center"/>
        <w:rPr>
          <w:b/>
        </w:rPr>
      </w:pPr>
    </w:p>
    <w:p w:rsidR="00887057" w:rsidRPr="00F1279E" w:rsidRDefault="00887057" w:rsidP="00887057">
      <w:pPr>
        <w:ind w:firstLine="709"/>
        <w:jc w:val="center"/>
        <w:rPr>
          <w:b/>
          <w:sz w:val="44"/>
        </w:rPr>
      </w:pPr>
      <w:r w:rsidRPr="00F1279E">
        <w:rPr>
          <w:b/>
          <w:sz w:val="44"/>
        </w:rPr>
        <w:t>Администрация городского округа Пущино</w:t>
      </w:r>
    </w:p>
    <w:p w:rsidR="00887057" w:rsidRPr="00F1279E" w:rsidRDefault="00887057" w:rsidP="00887057">
      <w:pPr>
        <w:ind w:firstLine="709"/>
        <w:jc w:val="center"/>
      </w:pPr>
    </w:p>
    <w:p w:rsidR="00887057" w:rsidRPr="00F1279E" w:rsidRDefault="00887057" w:rsidP="00887057">
      <w:pPr>
        <w:ind w:firstLine="709"/>
        <w:jc w:val="center"/>
      </w:pPr>
    </w:p>
    <w:p w:rsidR="00887057" w:rsidRPr="00AC2E81" w:rsidRDefault="00887057" w:rsidP="00887057">
      <w:pPr>
        <w:ind w:firstLine="709"/>
        <w:jc w:val="center"/>
        <w:rPr>
          <w:b/>
          <w:sz w:val="44"/>
        </w:rPr>
      </w:pPr>
      <w:r w:rsidRPr="00AC2E81">
        <w:rPr>
          <w:b/>
          <w:sz w:val="44"/>
        </w:rPr>
        <w:t>П О С Т А Н О В Л Е Н И Е</w:t>
      </w:r>
    </w:p>
    <w:p w:rsidR="00887057" w:rsidRDefault="00887057" w:rsidP="00887057">
      <w:pPr>
        <w:ind w:firstLine="709"/>
        <w:jc w:val="center"/>
        <w:rPr>
          <w:b/>
          <w:sz w:val="10"/>
          <w:szCs w:val="10"/>
        </w:rPr>
      </w:pPr>
    </w:p>
    <w:p w:rsidR="00243A09" w:rsidRDefault="00243A09" w:rsidP="00887057">
      <w:pPr>
        <w:ind w:firstLine="709"/>
        <w:jc w:val="center"/>
        <w:rPr>
          <w:b/>
          <w:sz w:val="10"/>
          <w:szCs w:val="10"/>
        </w:rPr>
      </w:pPr>
    </w:p>
    <w:p w:rsidR="00243A09" w:rsidRPr="00F1279E" w:rsidRDefault="00243A09" w:rsidP="00CC08D3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887057" w:rsidRPr="00F1279E" w:rsidTr="00DD540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887057" w:rsidRPr="00F1279E" w:rsidRDefault="00CC08D3" w:rsidP="00CC08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13.04.2022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057" w:rsidRPr="00F1279E" w:rsidRDefault="00887057" w:rsidP="00CC08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057" w:rsidRPr="00F1279E" w:rsidRDefault="00887057" w:rsidP="00CC08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F1279E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87057" w:rsidRPr="00F1279E" w:rsidRDefault="00CC08D3" w:rsidP="00CC08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245-п</w:t>
            </w:r>
          </w:p>
        </w:tc>
      </w:tr>
    </w:tbl>
    <w:p w:rsidR="00887057" w:rsidRPr="00F1279E" w:rsidRDefault="00887057" w:rsidP="00887057">
      <w:pPr>
        <w:ind w:firstLine="709"/>
        <w:jc w:val="center"/>
        <w:rPr>
          <w:sz w:val="16"/>
          <w:szCs w:val="16"/>
        </w:rPr>
      </w:pPr>
    </w:p>
    <w:p w:rsidR="00887057" w:rsidRDefault="00887057" w:rsidP="00887057">
      <w:pPr>
        <w:ind w:firstLine="709"/>
        <w:jc w:val="center"/>
      </w:pPr>
      <w:r w:rsidRPr="00F1279E">
        <w:t>г. Пущино</w:t>
      </w:r>
    </w:p>
    <w:p w:rsidR="00243A09" w:rsidRPr="00F1279E" w:rsidRDefault="00243A09" w:rsidP="00887057">
      <w:pPr>
        <w:ind w:firstLine="709"/>
        <w:jc w:val="center"/>
      </w:pPr>
    </w:p>
    <w:p w:rsidR="00887057" w:rsidRPr="00097E38" w:rsidRDefault="00887057" w:rsidP="00243A09">
      <w:pPr>
        <w:widowControl w:val="0"/>
        <w:jc w:val="center"/>
        <w:rPr>
          <w:rFonts w:eastAsia="Calibri"/>
          <w:lang w:eastAsia="en-US"/>
        </w:rPr>
      </w:pPr>
      <w:r w:rsidRPr="00097E38">
        <w:rPr>
          <w:rFonts w:eastAsia="Calibri"/>
          <w:lang w:eastAsia="en-US"/>
        </w:rPr>
        <w:t>┌</w:t>
      </w:r>
      <w:r w:rsidRPr="00097E38">
        <w:rPr>
          <w:rFonts w:eastAsia="Calibri"/>
          <w:lang w:eastAsia="en-US"/>
        </w:rPr>
        <w:tab/>
      </w:r>
      <w:r w:rsidRPr="00097E38">
        <w:rPr>
          <w:rFonts w:eastAsia="Calibri"/>
          <w:lang w:eastAsia="en-US"/>
        </w:rPr>
        <w:tab/>
        <w:t xml:space="preserve">                </w:t>
      </w:r>
      <w:r>
        <w:rPr>
          <w:rFonts w:eastAsia="Calibri"/>
          <w:lang w:eastAsia="en-US"/>
        </w:rPr>
        <w:t xml:space="preserve">                            </w:t>
      </w:r>
      <w:r w:rsidRPr="00097E38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 xml:space="preserve">                 </w:t>
      </w:r>
      <w:r>
        <w:rPr>
          <w:rFonts w:eastAsia="Calibri"/>
          <w:lang w:eastAsia="en-US"/>
        </w:rPr>
        <w:tab/>
        <w:t xml:space="preserve">          </w:t>
      </w:r>
      <w:r w:rsidRPr="00097E3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</w:t>
      </w:r>
      <w:r w:rsidRPr="00097E38">
        <w:rPr>
          <w:rFonts w:eastAsia="Calibri"/>
          <w:lang w:eastAsia="en-US"/>
        </w:rPr>
        <w:t>┐</w:t>
      </w:r>
    </w:p>
    <w:p w:rsidR="00887057" w:rsidRPr="00097E38" w:rsidRDefault="00887057" w:rsidP="00243A09">
      <w:pPr>
        <w:tabs>
          <w:tab w:val="left" w:pos="567"/>
        </w:tabs>
        <w:ind w:left="1276" w:right="1274"/>
        <w:jc w:val="center"/>
        <w:rPr>
          <w:bCs/>
          <w:color w:val="000000"/>
        </w:rPr>
      </w:pPr>
      <w:r w:rsidRPr="00097E38">
        <w:rPr>
          <w:bCs/>
        </w:rPr>
        <w:t xml:space="preserve">Об утверждении </w:t>
      </w:r>
      <w:r w:rsidRPr="00097E38">
        <w:rPr>
          <w:bCs/>
          <w:color w:val="000000"/>
        </w:rPr>
        <w:t>форм проверочных листов</w:t>
      </w:r>
      <w:r>
        <w:rPr>
          <w:bCs/>
          <w:color w:val="000000"/>
        </w:rPr>
        <w:t xml:space="preserve">, </w:t>
      </w:r>
      <w:r w:rsidRPr="00097E38">
        <w:rPr>
          <w:bCs/>
          <w:color w:val="000000"/>
        </w:rPr>
        <w:t>используемых</w:t>
      </w:r>
      <w:r>
        <w:rPr>
          <w:bCs/>
          <w:color w:val="000000"/>
        </w:rPr>
        <w:t xml:space="preserve"> при осуществлении </w:t>
      </w:r>
      <w:r w:rsidRPr="00097E38">
        <w:t xml:space="preserve">муниципального контроля на автомобильном транспорте и в дорожном хозяйстве </w:t>
      </w:r>
      <w:r>
        <w:rPr>
          <w:color w:val="000000"/>
          <w:spacing w:val="2"/>
        </w:rPr>
        <w:t>на территории</w:t>
      </w:r>
      <w:r w:rsidRPr="00097E38">
        <w:rPr>
          <w:color w:val="4F81BD"/>
        </w:rPr>
        <w:t xml:space="preserve"> </w:t>
      </w:r>
      <w:r w:rsidRPr="00097E38">
        <w:rPr>
          <w:color w:val="000000"/>
        </w:rPr>
        <w:t xml:space="preserve">городского округа Пущино </w:t>
      </w:r>
      <w:r w:rsidR="00243A09">
        <w:rPr>
          <w:color w:val="000000"/>
        </w:rPr>
        <w:t>Московской области</w:t>
      </w:r>
    </w:p>
    <w:p w:rsidR="00887057" w:rsidRDefault="00887057" w:rsidP="00243A09">
      <w:pPr>
        <w:jc w:val="center"/>
        <w:outlineLvl w:val="0"/>
        <w:rPr>
          <w:bCs/>
          <w:lang w:eastAsia="en-US"/>
        </w:rPr>
      </w:pPr>
    </w:p>
    <w:p w:rsidR="009E7252" w:rsidRPr="00F1279E" w:rsidRDefault="009E7252" w:rsidP="00243A09">
      <w:pPr>
        <w:jc w:val="center"/>
        <w:outlineLvl w:val="0"/>
        <w:rPr>
          <w:bCs/>
          <w:lang w:eastAsia="en-US"/>
        </w:rPr>
      </w:pPr>
    </w:p>
    <w:p w:rsidR="00887057" w:rsidRDefault="00887057" w:rsidP="008E4E39">
      <w:pPr>
        <w:pStyle w:val="ConsPlusTitle"/>
        <w:tabs>
          <w:tab w:val="left" w:pos="1522"/>
          <w:tab w:val="center" w:pos="5102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E282A">
        <w:rPr>
          <w:rFonts w:ascii="Times New Roman" w:eastAsiaTheme="minorHAnsi" w:hAnsi="Times New Roman" w:cs="Times New Roman"/>
          <w:b w:val="0"/>
        </w:rPr>
        <w:t>В соответствии с</w:t>
      </w:r>
      <w:r w:rsidR="007E583B">
        <w:rPr>
          <w:rFonts w:ascii="Times New Roman" w:eastAsiaTheme="minorHAnsi" w:hAnsi="Times New Roman" w:cs="Times New Roman"/>
          <w:b w:val="0"/>
        </w:rPr>
        <w:t xml:space="preserve"> </w:t>
      </w:r>
      <w:r w:rsidRPr="003E282A">
        <w:rPr>
          <w:rFonts w:ascii="Times New Roman" w:eastAsiaTheme="minorHAnsi" w:hAnsi="Times New Roman" w:cs="Times New Roman"/>
          <w:b w:val="0"/>
        </w:rPr>
        <w:t xml:space="preserve">частью 1 статьи 53 Федерального закона от 31.07.2020 № 248-ФЗ </w:t>
      </w:r>
      <w:r w:rsidR="00BF4399">
        <w:rPr>
          <w:rFonts w:ascii="Times New Roman" w:eastAsiaTheme="minorHAnsi" w:hAnsi="Times New Roman" w:cs="Times New Roman"/>
          <w:b w:val="0"/>
        </w:rPr>
        <w:t>«</w:t>
      </w:r>
      <w:r w:rsidRPr="003E282A">
        <w:rPr>
          <w:rFonts w:ascii="Times New Roman" w:eastAsiaTheme="minorHAnsi" w:hAnsi="Times New Roman" w:cs="Times New Roman"/>
          <w:b w:val="0"/>
        </w:rPr>
        <w:t>О государственном контроле (надзоре) и муниципальном контроле в Российской Федерации</w:t>
      </w:r>
      <w:r w:rsidR="00BF4399">
        <w:rPr>
          <w:rFonts w:ascii="Times New Roman" w:eastAsiaTheme="minorHAnsi" w:hAnsi="Times New Roman" w:cs="Times New Roman"/>
          <w:b w:val="0"/>
        </w:rPr>
        <w:t>»</w:t>
      </w:r>
      <w:r w:rsidRPr="003E282A">
        <w:rPr>
          <w:rFonts w:ascii="Times New Roman" w:eastAsiaTheme="minorHAnsi" w:hAnsi="Times New Roman" w:cs="Times New Roman"/>
          <w:b w:val="0"/>
        </w:rPr>
        <w:t xml:space="preserve">, постановлением Правительства Российской Федерации от 27.10.2021 № 1844 </w:t>
      </w:r>
      <w:r w:rsidR="00BF4399">
        <w:rPr>
          <w:rFonts w:ascii="Times New Roman" w:eastAsiaTheme="minorHAnsi" w:hAnsi="Times New Roman" w:cs="Times New Roman"/>
          <w:b w:val="0"/>
        </w:rPr>
        <w:t>«</w:t>
      </w:r>
      <w:r w:rsidRPr="003E282A">
        <w:rPr>
          <w:rFonts w:ascii="Times New Roman" w:eastAsiaTheme="minorHAnsi" w:hAnsi="Times New Roman" w:cs="Times New Roman"/>
          <w:b w:val="0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r w:rsidR="005860E2">
        <w:rPr>
          <w:rFonts w:ascii="Times New Roman" w:eastAsiaTheme="minorHAnsi" w:hAnsi="Times New Roman" w:cs="Times New Roman"/>
          <w:b w:val="0"/>
        </w:rPr>
        <w:t>»</w:t>
      </w:r>
      <w:r w:rsidRPr="003E282A">
        <w:rPr>
          <w:rFonts w:ascii="Times New Roman" w:eastAsiaTheme="minorHAnsi" w:hAnsi="Times New Roman" w:cs="Times New Roman"/>
          <w:b w:val="0"/>
        </w:rPr>
        <w:t xml:space="preserve">, </w:t>
      </w:r>
      <w:r w:rsidRPr="003E282A">
        <w:rPr>
          <w:rFonts w:ascii="Times New Roman" w:hAnsi="Times New Roman" w:cs="Times New Roman"/>
          <w:b w:val="0"/>
        </w:rPr>
        <w:t xml:space="preserve">руководствуясь </w:t>
      </w:r>
      <w:r w:rsidRPr="003E282A">
        <w:rPr>
          <w:rFonts w:ascii="Times New Roman" w:eastAsia="Calibri" w:hAnsi="Times New Roman" w:cs="Times New Roman"/>
          <w:b w:val="0"/>
          <w:lang w:eastAsia="en-US"/>
        </w:rPr>
        <w:t>Уставом городского округа Пущино</w:t>
      </w:r>
      <w:r w:rsidRPr="003E282A">
        <w:rPr>
          <w:rFonts w:ascii="Times New Roman" w:eastAsia="Calibri" w:hAnsi="Times New Roman" w:cs="Times New Roman"/>
          <w:lang w:eastAsia="en-US"/>
        </w:rPr>
        <w:t xml:space="preserve"> </w:t>
      </w:r>
      <w:r w:rsidR="009E7252" w:rsidRPr="00AC2E81">
        <w:rPr>
          <w:rFonts w:ascii="Times New Roman" w:eastAsia="Calibri" w:hAnsi="Times New Roman" w:cs="Times New Roman"/>
          <w:b w:val="0"/>
          <w:lang w:eastAsia="en-US"/>
        </w:rPr>
        <w:t>Московской области,</w:t>
      </w:r>
      <w:r w:rsidR="009E7252" w:rsidRPr="00AC2E81">
        <w:rPr>
          <w:rFonts w:ascii="Times New Roman" w:eastAsia="Calibri" w:hAnsi="Times New Roman" w:cs="Times New Roman"/>
          <w:lang w:eastAsia="en-US"/>
        </w:rPr>
        <w:t xml:space="preserve"> </w:t>
      </w:r>
      <w:r w:rsidR="00445EED" w:rsidRPr="00445EED">
        <w:rPr>
          <w:rFonts w:ascii="Times New Roman" w:eastAsia="Calibri" w:hAnsi="Times New Roman" w:cs="Times New Roman"/>
          <w:b w:val="0"/>
          <w:lang w:eastAsia="en-US"/>
        </w:rPr>
        <w:t xml:space="preserve">в </w:t>
      </w:r>
      <w:r w:rsidR="00445EED">
        <w:rPr>
          <w:rFonts w:ascii="Times New Roman" w:eastAsia="Calibri" w:hAnsi="Times New Roman" w:cs="Times New Roman"/>
          <w:b w:val="0"/>
          <w:lang w:eastAsia="en-US"/>
        </w:rPr>
        <w:t>соответствии с</w:t>
      </w:r>
      <w:r w:rsidR="00445EED" w:rsidRPr="00445EED">
        <w:rPr>
          <w:rFonts w:ascii="Times New Roman" w:eastAsia="Calibri" w:hAnsi="Times New Roman" w:cs="Times New Roman"/>
          <w:b w:val="0"/>
          <w:lang w:eastAsia="en-US"/>
        </w:rPr>
        <w:t xml:space="preserve"> решением Совета депутатов городского округа Пущино от 21.10.2021 № 196/39 </w:t>
      </w:r>
      <w:r w:rsidR="00BF4399">
        <w:rPr>
          <w:rFonts w:ascii="Times New Roman" w:eastAsia="Calibri" w:hAnsi="Times New Roman" w:cs="Times New Roman"/>
          <w:b w:val="0"/>
          <w:lang w:eastAsia="en-US"/>
        </w:rPr>
        <w:t>«</w:t>
      </w:r>
      <w:r w:rsidR="00445EED" w:rsidRPr="00445EED">
        <w:rPr>
          <w:rFonts w:ascii="Times New Roman" w:eastAsia="Calibri" w:hAnsi="Times New Roman" w:cs="Times New Roman"/>
          <w:b w:val="0"/>
          <w:lang w:eastAsia="en-US"/>
        </w:rPr>
        <w:t>Об утверждении Положения о муниципальном контроле на автомобильном транспорте и в дорожном хозяйстве на территории городского округа Пущино Московской области</w:t>
      </w:r>
      <w:r w:rsidR="00BF4399">
        <w:rPr>
          <w:rFonts w:ascii="Times New Roman" w:eastAsia="Calibri" w:hAnsi="Times New Roman" w:cs="Times New Roman"/>
          <w:b w:val="0"/>
          <w:lang w:eastAsia="en-US"/>
        </w:rPr>
        <w:t>»</w:t>
      </w:r>
      <w:r w:rsidR="00445EED" w:rsidRPr="00445EED">
        <w:rPr>
          <w:rFonts w:ascii="Times New Roman" w:eastAsia="Calibri" w:hAnsi="Times New Roman" w:cs="Times New Roman"/>
          <w:b w:val="0"/>
          <w:lang w:eastAsia="en-US"/>
        </w:rPr>
        <w:t>,</w:t>
      </w:r>
    </w:p>
    <w:p w:rsidR="008E4E39" w:rsidRPr="00F1279E" w:rsidRDefault="008E4E39" w:rsidP="008E4E39">
      <w:pPr>
        <w:pStyle w:val="ConsPlusTitle"/>
        <w:tabs>
          <w:tab w:val="left" w:pos="1522"/>
          <w:tab w:val="center" w:pos="5102"/>
        </w:tabs>
        <w:ind w:firstLine="709"/>
        <w:jc w:val="both"/>
        <w:rPr>
          <w:rFonts w:eastAsia="Calibri"/>
          <w:lang w:eastAsia="en-US"/>
        </w:rPr>
      </w:pPr>
    </w:p>
    <w:p w:rsidR="00887057" w:rsidRPr="00AC2E81" w:rsidRDefault="00887057" w:rsidP="00243A09">
      <w:pPr>
        <w:tabs>
          <w:tab w:val="center" w:pos="10064"/>
        </w:tabs>
        <w:jc w:val="center"/>
        <w:rPr>
          <w:rFonts w:eastAsia="Calibri"/>
          <w:lang w:eastAsia="en-US"/>
        </w:rPr>
      </w:pPr>
      <w:r w:rsidRPr="00AC2E81">
        <w:rPr>
          <w:rFonts w:eastAsia="Calibri"/>
          <w:lang w:eastAsia="en-US"/>
        </w:rPr>
        <w:t>ПОСТАНОВЛЯЮ:</w:t>
      </w:r>
    </w:p>
    <w:p w:rsidR="00887057" w:rsidRPr="00243A09" w:rsidRDefault="00887057" w:rsidP="00243A09">
      <w:pPr>
        <w:tabs>
          <w:tab w:val="center" w:pos="10064"/>
        </w:tabs>
        <w:ind w:firstLine="709"/>
        <w:jc w:val="both"/>
        <w:rPr>
          <w:rFonts w:eastAsia="Calibri"/>
          <w:lang w:eastAsia="en-US"/>
        </w:rPr>
      </w:pPr>
    </w:p>
    <w:p w:rsidR="00887057" w:rsidRPr="00243A09" w:rsidRDefault="00887057" w:rsidP="00243A0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3A09">
        <w:rPr>
          <w:rFonts w:ascii="Times New Roman" w:hAnsi="Times New Roman"/>
          <w:bCs/>
          <w:color w:val="000000"/>
          <w:sz w:val="24"/>
          <w:szCs w:val="24"/>
        </w:rPr>
        <w:t>Утвердить:</w:t>
      </w:r>
    </w:p>
    <w:p w:rsidR="00887057" w:rsidRPr="00243A09" w:rsidRDefault="00887057" w:rsidP="00243A09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3A09">
        <w:rPr>
          <w:rFonts w:ascii="Times New Roman" w:hAnsi="Times New Roman"/>
          <w:bCs/>
          <w:color w:val="000000"/>
          <w:sz w:val="24"/>
          <w:szCs w:val="24"/>
        </w:rPr>
        <w:t>Форм</w:t>
      </w:r>
      <w:r w:rsidRPr="00243A09">
        <w:rPr>
          <w:rFonts w:ascii="Times New Roman" w:hAnsi="Times New Roman"/>
          <w:bCs/>
          <w:sz w:val="24"/>
          <w:szCs w:val="24"/>
        </w:rPr>
        <w:t xml:space="preserve">у </w:t>
      </w:r>
      <w:r w:rsidRPr="00243A09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243A09">
        <w:rPr>
          <w:rFonts w:ascii="Times New Roman" w:eastAsia="Calibri" w:hAnsi="Times New Roman"/>
          <w:sz w:val="24"/>
          <w:szCs w:val="24"/>
        </w:rPr>
        <w:t xml:space="preserve">роверочного листа </w:t>
      </w:r>
      <w:r w:rsidR="008554DF" w:rsidRPr="00243A09">
        <w:rPr>
          <w:rFonts w:ascii="Times New Roman" w:eastAsia="Calibri" w:hAnsi="Times New Roman"/>
          <w:bCs/>
          <w:sz w:val="24"/>
          <w:szCs w:val="24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</w:t>
      </w:r>
      <w:r w:rsidR="00243A09">
        <w:rPr>
          <w:rFonts w:ascii="Times New Roman" w:eastAsia="Calibri" w:hAnsi="Times New Roman"/>
          <w:bCs/>
          <w:sz w:val="24"/>
          <w:szCs w:val="24"/>
        </w:rPr>
        <w:t>ого</w:t>
      </w:r>
      <w:r w:rsidR="008554DF" w:rsidRPr="00243A09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9E7252" w:rsidRPr="00243A09">
        <w:rPr>
          <w:rFonts w:ascii="Times New Roman" w:eastAsia="Calibri" w:hAnsi="Times New Roman"/>
          <w:bCs/>
          <w:sz w:val="24"/>
          <w:szCs w:val="24"/>
        </w:rPr>
        <w:t>а</w:t>
      </w:r>
      <w:r w:rsidR="008554DF" w:rsidRPr="00243A09">
        <w:rPr>
          <w:rFonts w:ascii="Times New Roman" w:eastAsia="Calibri" w:hAnsi="Times New Roman"/>
          <w:bCs/>
          <w:sz w:val="24"/>
          <w:szCs w:val="24"/>
        </w:rPr>
        <w:t>дминистрацией городского округа Пущино при осуществлении муниципального контроля на автомобильном транспорте и в дорожном хозяйстве на территории городского округа Пущино</w:t>
      </w:r>
      <w:r w:rsidR="009E7252" w:rsidRPr="00243A09"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  <w:t xml:space="preserve"> </w:t>
      </w:r>
      <w:r w:rsidR="009E7252" w:rsidRPr="00243A09">
        <w:rPr>
          <w:rFonts w:ascii="Times New Roman" w:eastAsia="Calibri" w:hAnsi="Times New Roman"/>
          <w:sz w:val="24"/>
          <w:szCs w:val="24"/>
          <w:lang w:eastAsia="en-US"/>
        </w:rPr>
        <w:t>Московской</w:t>
      </w:r>
      <w:r w:rsidR="009E7252" w:rsidRPr="00243A0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9E7252" w:rsidRPr="00243A09">
        <w:rPr>
          <w:rFonts w:ascii="Times New Roman" w:eastAsia="Calibri" w:hAnsi="Times New Roman"/>
          <w:sz w:val="24"/>
          <w:szCs w:val="24"/>
          <w:lang w:eastAsia="en-US"/>
        </w:rPr>
        <w:t>области</w:t>
      </w:r>
      <w:r w:rsidR="008554DF" w:rsidRPr="00243A09">
        <w:rPr>
          <w:rFonts w:ascii="Times New Roman" w:eastAsia="Calibri" w:hAnsi="Times New Roman"/>
          <w:bCs/>
          <w:sz w:val="24"/>
          <w:szCs w:val="24"/>
        </w:rPr>
        <w:t xml:space="preserve"> (по объектам муниципального контроля в сфере дорожного хозяйства)</w:t>
      </w:r>
      <w:r w:rsidR="009E7252" w:rsidRPr="00243A09">
        <w:rPr>
          <w:rFonts w:ascii="Times New Roman" w:eastAsia="Calibri" w:hAnsi="Times New Roman"/>
          <w:bCs/>
          <w:sz w:val="24"/>
          <w:szCs w:val="24"/>
        </w:rPr>
        <w:t xml:space="preserve"> согласно приложению № 1 к настоящему постановлению</w:t>
      </w:r>
      <w:r w:rsidRPr="00243A09">
        <w:rPr>
          <w:rFonts w:ascii="Times New Roman" w:eastAsia="Calibri" w:hAnsi="Times New Roman"/>
          <w:sz w:val="24"/>
          <w:szCs w:val="24"/>
        </w:rPr>
        <w:t>;</w:t>
      </w:r>
    </w:p>
    <w:p w:rsidR="00D26F8D" w:rsidRPr="00243A09" w:rsidRDefault="00887057" w:rsidP="00243A09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3A09">
        <w:rPr>
          <w:rFonts w:ascii="Times New Roman" w:eastAsia="Calibri" w:hAnsi="Times New Roman"/>
          <w:sz w:val="24"/>
          <w:szCs w:val="24"/>
        </w:rPr>
        <w:t xml:space="preserve">Форму </w:t>
      </w:r>
      <w:r w:rsidR="00243A09">
        <w:rPr>
          <w:rFonts w:ascii="Times New Roman" w:eastAsia="Calibri" w:hAnsi="Times New Roman"/>
          <w:sz w:val="24"/>
          <w:szCs w:val="24"/>
        </w:rPr>
        <w:t>проверочного листа</w:t>
      </w:r>
      <w:r w:rsidRPr="00243A09">
        <w:rPr>
          <w:rFonts w:ascii="Times New Roman" w:eastAsia="Calibri" w:hAnsi="Times New Roman"/>
          <w:sz w:val="24"/>
          <w:szCs w:val="24"/>
        </w:rPr>
        <w:t xml:space="preserve"> </w:t>
      </w:r>
      <w:r w:rsidR="00D050A7" w:rsidRPr="00243A09">
        <w:rPr>
          <w:rFonts w:ascii="Times New Roman" w:eastAsia="Calibri" w:hAnsi="Times New Roman"/>
          <w:sz w:val="24"/>
          <w:szCs w:val="24"/>
        </w:rPr>
        <w:t>(</w:t>
      </w:r>
      <w:r w:rsidR="00D050A7" w:rsidRPr="00243A09">
        <w:rPr>
          <w:rFonts w:ascii="Times New Roman" w:hAnsi="Times New Roman"/>
          <w:bCs/>
          <w:color w:val="000000"/>
          <w:sz w:val="24"/>
          <w:szCs w:val="24"/>
        </w:rPr>
        <w:t>список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D050A7" w:rsidRPr="00243A09">
        <w:rPr>
          <w:rFonts w:ascii="Times New Roman" w:eastAsia="Calibri" w:hAnsi="Times New Roman"/>
          <w:sz w:val="24"/>
          <w:szCs w:val="24"/>
        </w:rPr>
        <w:t xml:space="preserve">), </w:t>
      </w:r>
      <w:r w:rsidR="00D050A7" w:rsidRPr="00243A09">
        <w:rPr>
          <w:rFonts w:ascii="Times New Roman" w:hAnsi="Times New Roman"/>
          <w:bCs/>
          <w:sz w:val="24"/>
          <w:szCs w:val="24"/>
        </w:rPr>
        <w:t>используем</w:t>
      </w:r>
      <w:r w:rsidR="00243A09">
        <w:rPr>
          <w:rFonts w:ascii="Times New Roman" w:hAnsi="Times New Roman"/>
          <w:bCs/>
          <w:sz w:val="24"/>
          <w:szCs w:val="24"/>
        </w:rPr>
        <w:t>ого</w:t>
      </w:r>
      <w:r w:rsidR="00D050A7" w:rsidRPr="00243A09">
        <w:rPr>
          <w:rFonts w:ascii="Times New Roman" w:hAnsi="Times New Roman"/>
          <w:bCs/>
          <w:sz w:val="24"/>
          <w:szCs w:val="24"/>
        </w:rPr>
        <w:t xml:space="preserve"> </w:t>
      </w:r>
      <w:r w:rsidR="00D050A7" w:rsidRPr="00243A09">
        <w:rPr>
          <w:rFonts w:ascii="Times New Roman" w:hAnsi="Times New Roman"/>
          <w:bCs/>
          <w:color w:val="000000"/>
          <w:sz w:val="24"/>
          <w:szCs w:val="24"/>
        </w:rPr>
        <w:t>администрацией городского округа Пущино</w:t>
      </w:r>
      <w:r w:rsidR="00152C6F" w:rsidRPr="00243A0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050A7" w:rsidRPr="00243A09">
        <w:rPr>
          <w:rFonts w:ascii="Times New Roman" w:hAnsi="Times New Roman"/>
          <w:bCs/>
          <w:color w:val="000000"/>
          <w:sz w:val="24"/>
          <w:szCs w:val="24"/>
        </w:rPr>
        <w:t xml:space="preserve">при осуществлении муниципального контроля на автомобильном транспорте и в дорожном хозяйстве на территории городского округа Пущино </w:t>
      </w:r>
      <w:r w:rsidR="009E7252" w:rsidRPr="00243A09">
        <w:rPr>
          <w:rFonts w:ascii="Times New Roman" w:eastAsia="Calibri" w:hAnsi="Times New Roman"/>
          <w:sz w:val="24"/>
          <w:szCs w:val="24"/>
          <w:lang w:eastAsia="en-US"/>
        </w:rPr>
        <w:t>Московской</w:t>
      </w:r>
      <w:r w:rsidR="009E7252" w:rsidRPr="00243A0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9E7252" w:rsidRPr="00243A09">
        <w:rPr>
          <w:rFonts w:ascii="Times New Roman" w:eastAsia="Calibri" w:hAnsi="Times New Roman"/>
          <w:sz w:val="24"/>
          <w:szCs w:val="24"/>
          <w:lang w:eastAsia="en-US"/>
        </w:rPr>
        <w:t>области</w:t>
      </w:r>
      <w:r w:rsidR="009E7252" w:rsidRPr="00243A09">
        <w:rPr>
          <w:rFonts w:ascii="Times New Roman" w:hAnsi="Times New Roman"/>
          <w:bCs/>
          <w:sz w:val="24"/>
          <w:szCs w:val="24"/>
        </w:rPr>
        <w:t xml:space="preserve"> </w:t>
      </w:r>
      <w:r w:rsidR="00D050A7" w:rsidRPr="00243A09">
        <w:rPr>
          <w:rFonts w:ascii="Times New Roman" w:hAnsi="Times New Roman"/>
          <w:bCs/>
          <w:color w:val="000000"/>
          <w:sz w:val="24"/>
          <w:szCs w:val="24"/>
        </w:rPr>
        <w:t>(по объектам муниципального контроля в сфере автомобильного транспорта)</w:t>
      </w:r>
      <w:r w:rsidR="009E7252" w:rsidRPr="00243A0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E7252" w:rsidRPr="00243A09">
        <w:rPr>
          <w:rFonts w:ascii="Times New Roman" w:eastAsia="Calibri" w:hAnsi="Times New Roman"/>
          <w:bCs/>
          <w:sz w:val="24"/>
          <w:szCs w:val="24"/>
        </w:rPr>
        <w:t>согласно приложению № 2 к настоящему постановлению</w:t>
      </w:r>
      <w:r w:rsidR="00D050A7" w:rsidRPr="00243A09">
        <w:rPr>
          <w:rFonts w:ascii="Times New Roman" w:hAnsi="Times New Roman"/>
          <w:bCs/>
          <w:sz w:val="24"/>
          <w:szCs w:val="24"/>
        </w:rPr>
        <w:t>.</w:t>
      </w:r>
    </w:p>
    <w:p w:rsidR="00887057" w:rsidRPr="00243A09" w:rsidRDefault="00887057" w:rsidP="00243A09">
      <w:pPr>
        <w:pStyle w:val="af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A09">
        <w:rPr>
          <w:rFonts w:ascii="Times New Roman" w:eastAsia="Calibri" w:hAnsi="Times New Roman"/>
          <w:sz w:val="24"/>
          <w:szCs w:val="24"/>
          <w:lang w:eastAsia="en-US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BF4399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243A09">
        <w:rPr>
          <w:rFonts w:ascii="Times New Roman" w:eastAsia="Calibri" w:hAnsi="Times New Roman"/>
          <w:sz w:val="24"/>
          <w:szCs w:val="24"/>
          <w:lang w:eastAsia="en-US"/>
        </w:rPr>
        <w:t xml:space="preserve">Пущинская </w:t>
      </w:r>
      <w:r w:rsidRPr="00243A09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среда</w:t>
      </w:r>
      <w:r w:rsidR="00BF4399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243A09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 на официальном сайте администрации городского округа Пущино в сети Интернет.</w:t>
      </w:r>
    </w:p>
    <w:p w:rsidR="00887057" w:rsidRPr="00F1279E" w:rsidRDefault="00D050A7" w:rsidP="009E725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887057" w:rsidRPr="00F1279E">
        <w:rPr>
          <w:rFonts w:eastAsia="Calibri"/>
          <w:lang w:eastAsia="en-US"/>
        </w:rPr>
        <w:t>. Контроль за исполнением настоящего постановления возложить на заместителя главы администрации Хорькова А.А.</w:t>
      </w:r>
    </w:p>
    <w:p w:rsidR="00887057" w:rsidRDefault="00887057" w:rsidP="0088705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</w:p>
    <w:p w:rsidR="00243A09" w:rsidRDefault="00243A09" w:rsidP="0088705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</w:p>
    <w:p w:rsidR="00243A09" w:rsidRDefault="00243A09" w:rsidP="0088705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</w:p>
    <w:p w:rsidR="00887057" w:rsidRPr="00F1279E" w:rsidRDefault="00887057" w:rsidP="00887057">
      <w:pPr>
        <w:tabs>
          <w:tab w:val="left" w:pos="10065"/>
        </w:tabs>
        <w:rPr>
          <w:rFonts w:eastAsia="Calibri"/>
          <w:lang w:eastAsia="en-US"/>
        </w:rPr>
      </w:pPr>
      <w:r w:rsidRPr="00F1279E">
        <w:rPr>
          <w:rFonts w:eastAsia="Calibri"/>
          <w:lang w:eastAsia="en-US"/>
        </w:rPr>
        <w:t>Глава городского округа                                                                                             А.С. Воробьев</w:t>
      </w:r>
    </w:p>
    <w:p w:rsidR="00243A09" w:rsidRDefault="00243A09" w:rsidP="001F384B">
      <w:pPr>
        <w:autoSpaceDE w:val="0"/>
        <w:autoSpaceDN w:val="0"/>
        <w:ind w:firstLine="709"/>
        <w:contextualSpacing/>
        <w:jc w:val="center"/>
        <w:rPr>
          <w:snapToGrid w:val="0"/>
        </w:rPr>
        <w:sectPr w:rsidR="00243A09" w:rsidSect="00172379">
          <w:pgSz w:w="11906" w:h="16838"/>
          <w:pgMar w:top="1134" w:right="567" w:bottom="1418" w:left="1701" w:header="709" w:footer="709" w:gutter="0"/>
          <w:cols w:space="708"/>
          <w:titlePg/>
          <w:docGrid w:linePitch="360"/>
        </w:sectPr>
      </w:pPr>
    </w:p>
    <w:p w:rsidR="006C4DE6" w:rsidRPr="008E4E39" w:rsidRDefault="006D2207" w:rsidP="00243A09">
      <w:pPr>
        <w:pStyle w:val="ConsPlusNormal"/>
        <w:ind w:left="4820"/>
        <w:rPr>
          <w:rFonts w:ascii="Times New Roman" w:hAnsi="Times New Roman" w:cs="Times New Roman"/>
        </w:rPr>
      </w:pPr>
      <w:bookmarkStart w:id="0" w:name="_GoBack"/>
      <w:bookmarkEnd w:id="0"/>
      <w:r w:rsidRPr="008E4E39">
        <w:rPr>
          <w:rFonts w:ascii="Times New Roman" w:hAnsi="Times New Roman" w:cs="Times New Roman"/>
        </w:rPr>
        <w:lastRenderedPageBreak/>
        <w:t>Приложение № 1 к постановлению</w:t>
      </w:r>
    </w:p>
    <w:p w:rsidR="006D2207" w:rsidRPr="008E4E39" w:rsidRDefault="006D2207" w:rsidP="00243A09">
      <w:pPr>
        <w:pStyle w:val="ConsPlusNormal"/>
        <w:ind w:left="4820"/>
        <w:rPr>
          <w:rFonts w:ascii="Times New Roman" w:hAnsi="Times New Roman" w:cs="Times New Roman"/>
        </w:rPr>
      </w:pPr>
      <w:r w:rsidRPr="008E4E39">
        <w:rPr>
          <w:rFonts w:ascii="Times New Roman" w:hAnsi="Times New Roman" w:cs="Times New Roman"/>
        </w:rPr>
        <w:t>администрации городского округа Пущино</w:t>
      </w:r>
    </w:p>
    <w:p w:rsidR="006D2207" w:rsidRPr="008E4E39" w:rsidRDefault="006D2207" w:rsidP="00243A09">
      <w:pPr>
        <w:pStyle w:val="ConsPlusNormal"/>
        <w:ind w:left="4820"/>
        <w:rPr>
          <w:rFonts w:ascii="Times New Roman" w:hAnsi="Times New Roman" w:cs="Times New Roman"/>
        </w:rPr>
      </w:pPr>
      <w:r w:rsidRPr="008E4E39">
        <w:rPr>
          <w:rFonts w:ascii="Times New Roman" w:hAnsi="Times New Roman" w:cs="Times New Roman"/>
        </w:rPr>
        <w:t xml:space="preserve">от </w:t>
      </w:r>
      <w:r w:rsidR="00CC08D3">
        <w:rPr>
          <w:rFonts w:ascii="Times New Roman" w:hAnsi="Times New Roman" w:cs="Times New Roman"/>
        </w:rPr>
        <w:t>13.04.2022</w:t>
      </w:r>
      <w:r w:rsidRPr="008E4E39">
        <w:rPr>
          <w:rFonts w:ascii="Times New Roman" w:hAnsi="Times New Roman" w:cs="Times New Roman"/>
        </w:rPr>
        <w:t xml:space="preserve"> №</w:t>
      </w:r>
      <w:r w:rsidR="00CC08D3">
        <w:rPr>
          <w:rFonts w:ascii="Times New Roman" w:hAnsi="Times New Roman" w:cs="Times New Roman"/>
        </w:rPr>
        <w:t xml:space="preserve"> 245-п</w:t>
      </w:r>
    </w:p>
    <w:p w:rsidR="006C4DE6" w:rsidRPr="003E282A" w:rsidRDefault="006C4DE6" w:rsidP="006C4DE6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9E7252" w:rsidRDefault="009E7252" w:rsidP="009E7252">
      <w:pPr>
        <w:widowControl w:val="0"/>
        <w:autoSpaceDE w:val="0"/>
        <w:autoSpaceDN w:val="0"/>
        <w:ind w:left="-1276"/>
        <w:rPr>
          <w:noProof/>
        </w:rPr>
      </w:pPr>
    </w:p>
    <w:p w:rsidR="006C4DE6" w:rsidRPr="003E282A" w:rsidRDefault="006C4DE6" w:rsidP="009E7252">
      <w:pPr>
        <w:widowControl w:val="0"/>
        <w:autoSpaceDE w:val="0"/>
        <w:autoSpaceDN w:val="0"/>
        <w:ind w:left="-1276"/>
        <w:rPr>
          <w:rFonts w:eastAsia="Calibri"/>
          <w:szCs w:val="28"/>
        </w:rPr>
      </w:pPr>
    </w:p>
    <w:p w:rsidR="006C4DE6" w:rsidRPr="003E282A" w:rsidRDefault="006C4DE6" w:rsidP="006C4DE6">
      <w:pPr>
        <w:keepNext/>
        <w:tabs>
          <w:tab w:val="left" w:pos="1560"/>
        </w:tabs>
        <w:jc w:val="right"/>
        <w:outlineLvl w:val="0"/>
        <w:rPr>
          <w:rFonts w:eastAsia="Calibri"/>
          <w:szCs w:val="28"/>
        </w:rPr>
      </w:pPr>
      <w:r w:rsidRPr="003E282A">
        <w:rPr>
          <w:rFonts w:eastAsia="Calibri"/>
          <w:szCs w:val="28"/>
        </w:rPr>
        <w:t>Форма</w:t>
      </w:r>
    </w:p>
    <w:tbl>
      <w:tblPr>
        <w:tblW w:w="3616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6C4DE6" w:rsidRPr="00042770" w:rsidTr="003F44CB">
        <w:trPr>
          <w:trHeight w:val="3297"/>
        </w:trPr>
        <w:tc>
          <w:tcPr>
            <w:tcW w:w="3616" w:type="dxa"/>
            <w:shd w:val="clear" w:color="auto" w:fill="auto"/>
          </w:tcPr>
          <w:p w:rsidR="006C4DE6" w:rsidRPr="00042770" w:rsidRDefault="006C4DE6" w:rsidP="003F44CB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</w:p>
        </w:tc>
      </w:tr>
    </w:tbl>
    <w:p w:rsidR="006C4DE6" w:rsidRPr="003E282A" w:rsidRDefault="006C4DE6" w:rsidP="006C4DE6">
      <w:pPr>
        <w:widowControl w:val="0"/>
        <w:tabs>
          <w:tab w:val="left" w:pos="7513"/>
        </w:tabs>
        <w:autoSpaceDE w:val="0"/>
        <w:autoSpaceDN w:val="0"/>
        <w:ind w:left="7230"/>
      </w:pPr>
      <w:r w:rsidRPr="003E282A">
        <w:rPr>
          <w:lang w:val="en-US"/>
        </w:rPr>
        <w:t>QR</w:t>
      </w:r>
      <w:r w:rsidRPr="003E282A">
        <w:t>-код</w:t>
      </w:r>
    </w:p>
    <w:p w:rsidR="006C4DE6" w:rsidRDefault="006C4DE6" w:rsidP="006C4DE6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CB674C" w:rsidRDefault="00CB674C" w:rsidP="006C4DE6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CB674C" w:rsidRPr="003E282A" w:rsidRDefault="00CB674C" w:rsidP="006C4DE6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6C4DE6" w:rsidRPr="003E282A" w:rsidRDefault="006C4DE6" w:rsidP="006C4DE6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  <w:r w:rsidRPr="003E282A">
        <w:rPr>
          <w:rFonts w:eastAsia="Calibri"/>
          <w:szCs w:val="28"/>
        </w:rPr>
        <w:t>Проверочный лист</w:t>
      </w:r>
    </w:p>
    <w:p w:rsidR="006C4DE6" w:rsidRPr="003E282A" w:rsidRDefault="006C4DE6" w:rsidP="006C4DE6">
      <w:pPr>
        <w:keepNext/>
        <w:tabs>
          <w:tab w:val="left" w:pos="1560"/>
        </w:tabs>
        <w:jc w:val="center"/>
        <w:outlineLvl w:val="0"/>
        <w:rPr>
          <w:szCs w:val="28"/>
        </w:rPr>
      </w:pPr>
      <w:r w:rsidRPr="003E282A">
        <w:rPr>
          <w:rFonts w:eastAsia="Calibri"/>
          <w:szCs w:val="28"/>
        </w:rPr>
        <w:t>(</w:t>
      </w:r>
      <w:r w:rsidRPr="003E282A">
        <w:rPr>
          <w:bCs/>
          <w:color w:val="000000"/>
          <w:szCs w:val="28"/>
        </w:rPr>
        <w:t>список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3E282A">
        <w:rPr>
          <w:rFonts w:eastAsia="Calibri"/>
          <w:szCs w:val="28"/>
        </w:rPr>
        <w:t xml:space="preserve">), </w:t>
      </w:r>
      <w:r w:rsidRPr="003E282A">
        <w:rPr>
          <w:bCs/>
          <w:color w:val="000000"/>
          <w:szCs w:val="28"/>
        </w:rPr>
        <w:t xml:space="preserve">используемый </w:t>
      </w:r>
      <w:r w:rsidR="009E7252">
        <w:rPr>
          <w:bCs/>
          <w:color w:val="000000"/>
          <w:szCs w:val="28"/>
        </w:rPr>
        <w:t>а</w:t>
      </w:r>
      <w:r w:rsidRPr="003E282A">
        <w:rPr>
          <w:bCs/>
          <w:color w:val="000000"/>
          <w:szCs w:val="28"/>
        </w:rPr>
        <w:t xml:space="preserve">дминистрацией городского округа </w:t>
      </w:r>
      <w:r w:rsidR="002A22D3" w:rsidRPr="003E282A">
        <w:rPr>
          <w:bCs/>
          <w:color w:val="000000"/>
          <w:szCs w:val="28"/>
        </w:rPr>
        <w:t>Пущино</w:t>
      </w:r>
      <w:r w:rsidRPr="003E282A">
        <w:rPr>
          <w:bCs/>
          <w:color w:val="000000"/>
          <w:szCs w:val="28"/>
        </w:rPr>
        <w:t xml:space="preserve"> при осуществлении муниципального контроля</w:t>
      </w:r>
      <w:r w:rsidR="003F44CB" w:rsidRPr="003E282A">
        <w:rPr>
          <w:bCs/>
          <w:color w:val="000000"/>
          <w:szCs w:val="28"/>
        </w:rPr>
        <w:t xml:space="preserve"> </w:t>
      </w:r>
      <w:r w:rsidRPr="003E282A">
        <w:rPr>
          <w:bCs/>
          <w:color w:val="000000"/>
          <w:szCs w:val="28"/>
        </w:rPr>
        <w:t>на автомобильном транспорте</w:t>
      </w:r>
      <w:r w:rsidR="003F44CB" w:rsidRPr="003E282A">
        <w:rPr>
          <w:bCs/>
          <w:color w:val="000000"/>
          <w:szCs w:val="28"/>
        </w:rPr>
        <w:t xml:space="preserve"> </w:t>
      </w:r>
      <w:r w:rsidRPr="003E282A">
        <w:rPr>
          <w:bCs/>
          <w:color w:val="000000"/>
          <w:szCs w:val="28"/>
        </w:rPr>
        <w:t xml:space="preserve">и в дорожном хозяйстве на территории </w:t>
      </w:r>
      <w:r w:rsidR="003F44CB" w:rsidRPr="003E282A">
        <w:rPr>
          <w:bCs/>
          <w:color w:val="000000"/>
          <w:szCs w:val="28"/>
        </w:rPr>
        <w:t xml:space="preserve">городского округа </w:t>
      </w:r>
      <w:r w:rsidR="002A22D3" w:rsidRPr="003E282A">
        <w:rPr>
          <w:bCs/>
          <w:color w:val="000000"/>
          <w:szCs w:val="28"/>
        </w:rPr>
        <w:t>Пущино</w:t>
      </w:r>
      <w:r w:rsidR="009E7252">
        <w:rPr>
          <w:bCs/>
          <w:color w:val="000000"/>
          <w:szCs w:val="28"/>
        </w:rPr>
        <w:t xml:space="preserve"> Московской области</w:t>
      </w:r>
      <w:r w:rsidR="003F44CB" w:rsidRPr="003E282A">
        <w:rPr>
          <w:bCs/>
          <w:color w:val="000000"/>
          <w:szCs w:val="28"/>
        </w:rPr>
        <w:t xml:space="preserve"> </w:t>
      </w:r>
      <w:r w:rsidRPr="003E282A">
        <w:rPr>
          <w:bCs/>
          <w:color w:val="000000"/>
          <w:szCs w:val="28"/>
        </w:rPr>
        <w:t>(по объектам муниципального контроля в сфере дорожного хозяйства)</w:t>
      </w:r>
    </w:p>
    <w:p w:rsidR="006C4DE6" w:rsidRDefault="006C4DE6" w:rsidP="006C4DE6">
      <w:pPr>
        <w:jc w:val="center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2"/>
        <w:gridCol w:w="4796"/>
      </w:tblGrid>
      <w:tr w:rsidR="006C4DE6" w:rsidRPr="003E282A" w:rsidTr="002561C0">
        <w:tc>
          <w:tcPr>
            <w:tcW w:w="4832" w:type="dxa"/>
          </w:tcPr>
          <w:p w:rsidR="006C4DE6" w:rsidRPr="003E282A" w:rsidRDefault="006C4DE6" w:rsidP="00243A09">
            <w:pPr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4796" w:type="dxa"/>
          </w:tcPr>
          <w:p w:rsidR="006C4DE6" w:rsidRPr="003E282A" w:rsidRDefault="006C4DE6" w:rsidP="007E583B">
            <w:pPr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 xml:space="preserve">Муниципальный контроль на автомобильном транспорте и в дорожном хозяйстве на территории </w:t>
            </w:r>
            <w:r w:rsidR="003F44CB" w:rsidRPr="003E282A">
              <w:rPr>
                <w:sz w:val="20"/>
                <w:szCs w:val="20"/>
              </w:rPr>
              <w:t xml:space="preserve">городского округа </w:t>
            </w:r>
            <w:r w:rsidR="002A22D3" w:rsidRPr="003E282A">
              <w:rPr>
                <w:sz w:val="20"/>
                <w:szCs w:val="20"/>
              </w:rPr>
              <w:t>Пущино</w:t>
            </w:r>
            <w:r w:rsidR="003F44CB" w:rsidRPr="003E282A">
              <w:rPr>
                <w:sz w:val="20"/>
                <w:szCs w:val="20"/>
              </w:rPr>
              <w:t xml:space="preserve"> </w:t>
            </w:r>
          </w:p>
        </w:tc>
      </w:tr>
      <w:tr w:rsidR="006C4DE6" w:rsidRPr="003E282A" w:rsidTr="002561C0">
        <w:trPr>
          <w:trHeight w:val="626"/>
        </w:trPr>
        <w:tc>
          <w:tcPr>
            <w:tcW w:w="4832" w:type="dxa"/>
          </w:tcPr>
          <w:p w:rsidR="006C4DE6" w:rsidRPr="003E282A" w:rsidRDefault="006C4DE6" w:rsidP="00243A09">
            <w:pPr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Наименование контрольного органа</w:t>
            </w:r>
          </w:p>
        </w:tc>
        <w:tc>
          <w:tcPr>
            <w:tcW w:w="4796" w:type="dxa"/>
          </w:tcPr>
          <w:p w:rsidR="006C4DE6" w:rsidRPr="003E282A" w:rsidRDefault="006C4DE6" w:rsidP="00D050A7">
            <w:pPr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 xml:space="preserve">Администрация городского округа </w:t>
            </w:r>
            <w:r w:rsidR="002A22D3" w:rsidRPr="003E282A">
              <w:rPr>
                <w:sz w:val="20"/>
                <w:szCs w:val="20"/>
              </w:rPr>
              <w:t>Пущино</w:t>
            </w:r>
            <w:r w:rsidRPr="003E282A">
              <w:rPr>
                <w:sz w:val="20"/>
                <w:szCs w:val="20"/>
              </w:rPr>
              <w:t xml:space="preserve"> </w:t>
            </w:r>
          </w:p>
        </w:tc>
      </w:tr>
      <w:tr w:rsidR="002561C0" w:rsidRPr="002561C0" w:rsidTr="002561C0">
        <w:trPr>
          <w:trHeight w:val="549"/>
        </w:trPr>
        <w:tc>
          <w:tcPr>
            <w:tcW w:w="4832" w:type="dxa"/>
          </w:tcPr>
          <w:p w:rsidR="006C4DE6" w:rsidRPr="002561C0" w:rsidRDefault="006C4DE6" w:rsidP="00243A09">
            <w:pPr>
              <w:jc w:val="both"/>
              <w:rPr>
                <w:sz w:val="20"/>
                <w:szCs w:val="20"/>
              </w:rPr>
            </w:pPr>
            <w:r w:rsidRPr="002561C0">
              <w:rPr>
                <w:sz w:val="20"/>
                <w:szCs w:val="20"/>
              </w:rPr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4796" w:type="dxa"/>
          </w:tcPr>
          <w:p w:rsidR="006C4DE6" w:rsidRPr="002561C0" w:rsidRDefault="008554DF" w:rsidP="007E583B">
            <w:pPr>
              <w:jc w:val="both"/>
              <w:rPr>
                <w:sz w:val="20"/>
                <w:szCs w:val="20"/>
              </w:rPr>
            </w:pPr>
            <w:r w:rsidRPr="002561C0">
              <w:rPr>
                <w:sz w:val="20"/>
                <w:szCs w:val="20"/>
              </w:rPr>
              <w:t>Постановление</w:t>
            </w:r>
            <w:r w:rsidR="003F44CB" w:rsidRPr="002561C0">
              <w:rPr>
                <w:sz w:val="20"/>
                <w:szCs w:val="20"/>
              </w:rPr>
              <w:t xml:space="preserve"> администрации городского округа </w:t>
            </w:r>
            <w:r w:rsidR="002A22D3" w:rsidRPr="002561C0">
              <w:rPr>
                <w:sz w:val="20"/>
                <w:szCs w:val="20"/>
              </w:rPr>
              <w:t>Пущино</w:t>
            </w:r>
            <w:r w:rsidR="00D050A7" w:rsidRPr="002561C0">
              <w:rPr>
                <w:sz w:val="20"/>
                <w:szCs w:val="20"/>
              </w:rPr>
              <w:t xml:space="preserve"> </w:t>
            </w:r>
            <w:r w:rsidR="003F44CB" w:rsidRPr="002561C0">
              <w:rPr>
                <w:sz w:val="20"/>
                <w:szCs w:val="20"/>
              </w:rPr>
              <w:t xml:space="preserve">от ________№ _______ </w:t>
            </w:r>
            <w:r w:rsidR="00BF4399">
              <w:rPr>
                <w:sz w:val="20"/>
                <w:szCs w:val="20"/>
              </w:rPr>
              <w:t>«</w:t>
            </w:r>
            <w:r w:rsidR="00AC5367" w:rsidRPr="00AC5367">
              <w:rPr>
                <w:sz w:val="20"/>
                <w:szCs w:val="20"/>
              </w:rPr>
              <w:t>Об утверждении форм проверочных листов, используемых при осуществлении муниципального контроля на автомобильном транспорте и в дорожном хозяйстве на территории городского округа Пущино Московской области</w:t>
            </w:r>
            <w:r w:rsidR="00AC5367">
              <w:rPr>
                <w:sz w:val="20"/>
                <w:szCs w:val="20"/>
              </w:rPr>
              <w:t>»</w:t>
            </w:r>
          </w:p>
        </w:tc>
      </w:tr>
      <w:tr w:rsidR="006C4DE6" w:rsidRPr="003E282A" w:rsidTr="002561C0">
        <w:trPr>
          <w:trHeight w:val="371"/>
        </w:trPr>
        <w:tc>
          <w:tcPr>
            <w:tcW w:w="4832" w:type="dxa"/>
          </w:tcPr>
          <w:p w:rsidR="006C4DE6" w:rsidRPr="003E282A" w:rsidRDefault="006C4DE6" w:rsidP="003F44CB">
            <w:pPr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4796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561C0">
        <w:trPr>
          <w:trHeight w:val="422"/>
        </w:trPr>
        <w:tc>
          <w:tcPr>
            <w:tcW w:w="4832" w:type="dxa"/>
          </w:tcPr>
          <w:p w:rsidR="006C4DE6" w:rsidRPr="003E282A" w:rsidRDefault="006C4DE6" w:rsidP="00E42E0A">
            <w:pPr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796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561C0">
        <w:trPr>
          <w:trHeight w:val="1749"/>
        </w:trPr>
        <w:tc>
          <w:tcPr>
            <w:tcW w:w="4832" w:type="dxa"/>
          </w:tcPr>
          <w:p w:rsidR="006C4DE6" w:rsidRPr="003E282A" w:rsidRDefault="006C4DE6" w:rsidP="00E42E0A">
            <w:pPr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</w:t>
            </w:r>
            <w:r w:rsidRPr="003E282A">
              <w:rPr>
                <w:sz w:val="20"/>
                <w:szCs w:val="20"/>
              </w:rPr>
              <w:lastRenderedPageBreak/>
              <w:t>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796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561C0">
        <w:trPr>
          <w:trHeight w:val="553"/>
        </w:trPr>
        <w:tc>
          <w:tcPr>
            <w:tcW w:w="4832" w:type="dxa"/>
          </w:tcPr>
          <w:p w:rsidR="006C4DE6" w:rsidRPr="003E282A" w:rsidRDefault="006C4DE6" w:rsidP="00E42E0A">
            <w:pPr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lastRenderedPageBreak/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796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561C0">
        <w:trPr>
          <w:trHeight w:val="986"/>
        </w:trPr>
        <w:tc>
          <w:tcPr>
            <w:tcW w:w="4832" w:type="dxa"/>
          </w:tcPr>
          <w:p w:rsidR="006C4DE6" w:rsidRPr="003E282A" w:rsidRDefault="006C4DE6" w:rsidP="00FA4085">
            <w:pPr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796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561C0">
        <w:trPr>
          <w:trHeight w:val="334"/>
        </w:trPr>
        <w:tc>
          <w:tcPr>
            <w:tcW w:w="4832" w:type="dxa"/>
          </w:tcPr>
          <w:p w:rsidR="006C4DE6" w:rsidRPr="003E282A" w:rsidRDefault="006C4DE6" w:rsidP="00E42E0A">
            <w:pPr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Учетный номер контрольного мероприятия</w:t>
            </w:r>
          </w:p>
        </w:tc>
        <w:tc>
          <w:tcPr>
            <w:tcW w:w="4796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0C35F5" w:rsidRPr="003E282A" w:rsidTr="002561C0">
        <w:trPr>
          <w:trHeight w:val="334"/>
        </w:trPr>
        <w:tc>
          <w:tcPr>
            <w:tcW w:w="4832" w:type="dxa"/>
          </w:tcPr>
          <w:p w:rsidR="000C35F5" w:rsidRPr="003E282A" w:rsidRDefault="000C35F5" w:rsidP="005860E2">
            <w:pPr>
              <w:jc w:val="both"/>
              <w:rPr>
                <w:sz w:val="20"/>
                <w:szCs w:val="20"/>
              </w:rPr>
            </w:pPr>
            <w:r w:rsidRPr="000C35F5">
              <w:rPr>
                <w:sz w:val="20"/>
                <w:szCs w:val="20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</w:t>
            </w:r>
            <w:r w:rsidR="005860E2">
              <w:rPr>
                <w:sz w:val="20"/>
                <w:szCs w:val="20"/>
              </w:rPr>
              <w:t xml:space="preserve">с </w:t>
            </w:r>
            <w:r w:rsidR="00C37475" w:rsidRPr="00C37475">
              <w:rPr>
                <w:sz w:val="20"/>
                <w:szCs w:val="20"/>
              </w:rPr>
              <w:t>решением Совета депутатов городского округа Пущино от 21.10.2021 № 196/39 «Об утверждении Положения о муниципальном контро</w:t>
            </w:r>
            <w:r w:rsidR="005860E2">
              <w:rPr>
                <w:sz w:val="20"/>
                <w:szCs w:val="20"/>
              </w:rPr>
              <w:t xml:space="preserve">ле на автомобильном транспорте </w:t>
            </w:r>
            <w:r w:rsidR="00C37475" w:rsidRPr="00C37475">
              <w:rPr>
                <w:sz w:val="20"/>
                <w:szCs w:val="20"/>
              </w:rPr>
              <w:t xml:space="preserve">и в дорожном хозяйстве </w:t>
            </w:r>
            <w:r w:rsidR="00BC470F">
              <w:rPr>
                <w:sz w:val="20"/>
                <w:szCs w:val="20"/>
              </w:rPr>
              <w:t xml:space="preserve">на территории </w:t>
            </w:r>
            <w:r w:rsidR="00C37475" w:rsidRPr="00C37475">
              <w:rPr>
                <w:sz w:val="20"/>
                <w:szCs w:val="20"/>
              </w:rPr>
              <w:t xml:space="preserve">городского округа Пущино Московской области», </w:t>
            </w:r>
            <w:r w:rsidRPr="000C35F5">
              <w:rPr>
                <w:sz w:val="20"/>
                <w:szCs w:val="20"/>
              </w:rPr>
              <w:t xml:space="preserve">распоряжением администрации городского округа Пущино от </w:t>
            </w:r>
            <w:r>
              <w:rPr>
                <w:sz w:val="20"/>
                <w:szCs w:val="20"/>
              </w:rPr>
              <w:t xml:space="preserve">30.03.2022 </w:t>
            </w:r>
            <w:r w:rsidR="00BF439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97-р</w:t>
            </w:r>
            <w:r w:rsidRPr="000C35F5">
              <w:rPr>
                <w:sz w:val="20"/>
                <w:szCs w:val="20"/>
              </w:rPr>
              <w:t xml:space="preserve"> </w:t>
            </w:r>
            <w:r w:rsidR="00BF4399">
              <w:rPr>
                <w:sz w:val="20"/>
                <w:szCs w:val="20"/>
              </w:rPr>
              <w:t>«</w:t>
            </w:r>
            <w:r w:rsidR="00AC5367" w:rsidRPr="00AC5367">
              <w:rPr>
                <w:sz w:val="20"/>
                <w:szCs w:val="20"/>
              </w:rPr>
              <w:t>Об утверждении перечня должностных лиц, уполномоченных осуществлять муниципальный контроль на автомобильном транспорте и в дорожном хозяйстве на территории городского округа Пущино Московской области</w:t>
            </w:r>
            <w:r w:rsidR="00BF4399">
              <w:rPr>
                <w:sz w:val="20"/>
                <w:szCs w:val="20"/>
              </w:rPr>
              <w:t>»</w:t>
            </w:r>
            <w:r w:rsidRPr="000C35F5">
              <w:rPr>
                <w:sz w:val="20"/>
                <w:szCs w:val="20"/>
              </w:rPr>
              <w:t>, входит осуществление полномочий по муниципальному контролю на автомобильном транспорте и в дорожном хозяйстве на территории городского округа Пущино Московской области,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796" w:type="dxa"/>
          </w:tcPr>
          <w:p w:rsidR="000C35F5" w:rsidRPr="003E282A" w:rsidRDefault="000C35F5" w:rsidP="003F44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75DE" w:rsidRDefault="006575DE" w:rsidP="006C4DE6">
      <w:pPr>
        <w:jc w:val="center"/>
        <w:rPr>
          <w:rFonts w:eastAsia="Calibri"/>
          <w:lang w:eastAsia="en-US"/>
        </w:rPr>
      </w:pPr>
    </w:p>
    <w:p w:rsidR="005860E2" w:rsidRDefault="005860E2" w:rsidP="006C4DE6">
      <w:pPr>
        <w:jc w:val="center"/>
        <w:rPr>
          <w:rFonts w:eastAsia="Calibri"/>
          <w:lang w:eastAsia="en-US"/>
        </w:rPr>
      </w:pPr>
    </w:p>
    <w:p w:rsidR="006C4DE6" w:rsidRPr="006575DE" w:rsidRDefault="006C4DE6" w:rsidP="006C4DE6">
      <w:pPr>
        <w:jc w:val="center"/>
        <w:rPr>
          <w:rFonts w:eastAsia="Calibri"/>
          <w:lang w:eastAsia="en-US"/>
        </w:rPr>
      </w:pPr>
      <w:r w:rsidRPr="006575DE">
        <w:rPr>
          <w:rFonts w:eastAsia="Calibri"/>
          <w:lang w:eastAsia="en-US"/>
        </w:rPr>
        <w:t xml:space="preserve">Список контрольных вопросов, </w:t>
      </w:r>
      <w:r w:rsidRPr="006575DE">
        <w:rPr>
          <w:rFonts w:eastAsia="Calibri"/>
          <w:lang w:eastAsia="en-US"/>
        </w:rPr>
        <w:br/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6C4DE6" w:rsidRPr="006575DE" w:rsidRDefault="006C4DE6" w:rsidP="006C4DE6">
      <w:pPr>
        <w:jc w:val="center"/>
        <w:rPr>
          <w:rFonts w:eastAsia="Calibri"/>
          <w:lang w:eastAsia="en-US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567"/>
        <w:gridCol w:w="567"/>
        <w:gridCol w:w="958"/>
        <w:gridCol w:w="913"/>
      </w:tblGrid>
      <w:tr w:rsidR="006C4DE6" w:rsidRPr="003E282A" w:rsidTr="00243A09">
        <w:trPr>
          <w:trHeight w:val="376"/>
        </w:trPr>
        <w:tc>
          <w:tcPr>
            <w:tcW w:w="534" w:type="dxa"/>
            <w:vMerge w:val="restart"/>
          </w:tcPr>
          <w:p w:rsidR="006C4DE6" w:rsidRPr="003E282A" w:rsidRDefault="006C4DE6" w:rsidP="00E42E0A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</w:tcPr>
          <w:p w:rsidR="006C4DE6" w:rsidRPr="003E282A" w:rsidRDefault="006C4DE6" w:rsidP="00E42E0A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2977" w:type="dxa"/>
            <w:vMerge w:val="restart"/>
          </w:tcPr>
          <w:p w:rsidR="006C4DE6" w:rsidRPr="003E282A" w:rsidRDefault="006C4DE6" w:rsidP="00E42E0A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2092" w:type="dxa"/>
            <w:gridSpan w:val="3"/>
          </w:tcPr>
          <w:p w:rsidR="006C4DE6" w:rsidRPr="003E282A" w:rsidRDefault="006C4DE6" w:rsidP="00E42E0A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913" w:type="dxa"/>
          </w:tcPr>
          <w:p w:rsidR="006C4DE6" w:rsidRPr="003E282A" w:rsidRDefault="006C4DE6" w:rsidP="00E42E0A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Примечание</w:t>
            </w:r>
          </w:p>
        </w:tc>
      </w:tr>
      <w:tr w:rsidR="006C4DE6" w:rsidRPr="003E282A" w:rsidTr="00243A09">
        <w:tc>
          <w:tcPr>
            <w:tcW w:w="534" w:type="dxa"/>
            <w:vMerge/>
          </w:tcPr>
          <w:p w:rsidR="006C4DE6" w:rsidRPr="003E282A" w:rsidRDefault="006C4DE6" w:rsidP="00E42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C4DE6" w:rsidRPr="003E282A" w:rsidRDefault="006C4DE6" w:rsidP="00E42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C4DE6" w:rsidRPr="003E282A" w:rsidRDefault="006C4DE6" w:rsidP="00E42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E42E0A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C4DE6" w:rsidRPr="003E282A" w:rsidRDefault="006C4DE6" w:rsidP="00E42E0A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Нет</w:t>
            </w:r>
          </w:p>
        </w:tc>
        <w:tc>
          <w:tcPr>
            <w:tcW w:w="958" w:type="dxa"/>
          </w:tcPr>
          <w:p w:rsidR="006C4DE6" w:rsidRPr="003E282A" w:rsidRDefault="006C4DE6" w:rsidP="00E42E0A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Неприменимо</w:t>
            </w:r>
          </w:p>
        </w:tc>
        <w:tc>
          <w:tcPr>
            <w:tcW w:w="913" w:type="dxa"/>
          </w:tcPr>
          <w:p w:rsidR="006C4DE6" w:rsidRPr="003E282A" w:rsidRDefault="006C4DE6" w:rsidP="00E42E0A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C4DE6" w:rsidRPr="003E282A" w:rsidRDefault="006C4DE6" w:rsidP="003F44C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6C4DE6" w:rsidRPr="003E282A" w:rsidRDefault="006C4DE6" w:rsidP="003F44CB">
            <w:pPr>
              <w:jc w:val="center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7</w:t>
            </w: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</w:rPr>
              <w:t>Осуществление согласования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дороги, до ее утверждения с владельцем автомобильной дороги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>Пункт 12.10 статьи 45 Градостроительного кодекса Российской Федерации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widowControl w:val="0"/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Осуществление владельцами автомобильных дорог информирования пользователей автомобильных дорог в случае капитального ремонта автомобильных дорог о сроках такого капитального ремонта и о возможных путях объезда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tabs>
                <w:tab w:val="left" w:pos="2977"/>
                <w:tab w:val="left" w:pos="3544"/>
              </w:tabs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>Часть 5 статьи 16, часть 4 статьи 18 Федерального закона от 08.11.2007 № 257-</w:t>
            </w:r>
            <w:r w:rsidR="007A59D8" w:rsidRPr="003E282A">
              <w:rPr>
                <w:rFonts w:eastAsia="Arial Unicode MS"/>
                <w:sz w:val="20"/>
                <w:szCs w:val="20"/>
                <w:lang w:bidi="ru-RU"/>
              </w:rPr>
              <w:t>Ф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</w:t>
            </w:r>
            <w:r w:rsidR="007A59D8" w:rsidRPr="003E282A">
              <w:rPr>
                <w:rFonts w:eastAsia="Arial Unicode MS"/>
                <w:sz w:val="20"/>
                <w:szCs w:val="20"/>
                <w:lang w:bidi="ru-RU"/>
              </w:rPr>
              <w:t xml:space="preserve">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Содержание автомобильных дорог осуществляется в соответствии с требованиями технических регламентов</w:t>
            </w:r>
          </w:p>
        </w:tc>
        <w:tc>
          <w:tcPr>
            <w:tcW w:w="2977" w:type="dxa"/>
            <w:vAlign w:val="center"/>
          </w:tcPr>
          <w:p w:rsidR="006C4DE6" w:rsidRPr="003E282A" w:rsidRDefault="006C4DE6" w:rsidP="00E42E0A">
            <w:pPr>
              <w:jc w:val="both"/>
              <w:rPr>
                <w:sz w:val="20"/>
                <w:szCs w:val="20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>Часть 1 статьи 17</w:t>
            </w:r>
            <w:r w:rsidRPr="003E282A">
              <w:rPr>
                <w:sz w:val="20"/>
                <w:szCs w:val="20"/>
              </w:rPr>
              <w:t xml:space="preserve">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; пункт 2 статьи 12 Федерального закона от </w:t>
            </w:r>
            <w:r w:rsidRPr="003E282A">
              <w:rPr>
                <w:sz w:val="20"/>
                <w:szCs w:val="20"/>
              </w:rPr>
              <w:t xml:space="preserve">10.12.1995 № 196-ФЗ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О безопасности дорожного движения</w:t>
            </w:r>
            <w:r w:rsidR="00BF4399">
              <w:rPr>
                <w:sz w:val="20"/>
                <w:szCs w:val="20"/>
              </w:rPr>
              <w:t>»</w:t>
            </w:r>
            <w:r w:rsidRPr="003E282A">
              <w:rPr>
                <w:sz w:val="20"/>
                <w:szCs w:val="20"/>
              </w:rPr>
              <w:t xml:space="preserve">,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пункты 11.17, 13.2, 13.3, 13,4  подпункты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а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б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г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д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 пункта 13.5, пункты 13.6, 13.7, 13.9 статьи 3 технического регламента Таможенного союза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Безопасность автомобильных дорог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 (ТР ТС 014/2011), утвержденного решением Комиссии Таможенного союза от 18.10.2011 № 827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 xml:space="preserve">О принятии технического регламента Таможенного союза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Безопасность автомобильных дорог</w:t>
            </w:r>
            <w:r w:rsidR="00BF4399">
              <w:rPr>
                <w:sz w:val="20"/>
                <w:szCs w:val="20"/>
              </w:rPr>
              <w:t>»</w:t>
            </w:r>
            <w:r w:rsidRPr="003E282A">
              <w:rPr>
                <w:sz w:val="20"/>
                <w:szCs w:val="20"/>
              </w:rPr>
              <w:t xml:space="preserve"> (вместе с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ТР ТС 014/2011. Технический регламент Таможенного союза. Безопасность автомобильных дорог</w:t>
            </w:r>
            <w:r w:rsidR="00BF4399">
              <w:rPr>
                <w:sz w:val="20"/>
                <w:szCs w:val="20"/>
              </w:rPr>
              <w:t>»</w:t>
            </w:r>
            <w:r w:rsidRPr="003E282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Проведение владельцами автомобильных дорог оценки технического состояния автомобильных дорог в порядке, установленном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2977" w:type="dxa"/>
            <w:vAlign w:val="center"/>
          </w:tcPr>
          <w:p w:rsidR="006C4DE6" w:rsidRPr="003E282A" w:rsidRDefault="006C4DE6" w:rsidP="00E42E0A">
            <w:pPr>
              <w:jc w:val="both"/>
              <w:rPr>
                <w:sz w:val="20"/>
                <w:szCs w:val="20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4 статьи 17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; </w:t>
            </w:r>
            <w:r w:rsidRPr="003E282A">
              <w:rPr>
                <w:sz w:val="20"/>
                <w:szCs w:val="20"/>
              </w:rPr>
              <w:t xml:space="preserve">Порядок проведения оценки технического состояния автомобильных дорог, утвержденный приказом Министерства транспорта Российской Федерации от 07.08.2020 № 288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О Порядке проведения оценки технического состояния автомобильных дорог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sz w:val="20"/>
                <w:szCs w:val="20"/>
              </w:rPr>
              <w:t xml:space="preserve">Ремонт автомобильных дорог осуществляется в соответствии с требованиями технических </w:t>
            </w:r>
            <w:hyperlink r:id="rId9" w:history="1">
              <w:r w:rsidRPr="003E282A">
                <w:rPr>
                  <w:sz w:val="20"/>
                  <w:szCs w:val="20"/>
                </w:rPr>
                <w:t>регламентов</w:t>
              </w:r>
            </w:hyperlink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sz w:val="20"/>
                <w:szCs w:val="20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1 статьи 18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Об автомобильных дорогах и о дорожной деятельности в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lastRenderedPageBreak/>
              <w:t>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; пункт 1 статьи 12 Федерального закона от </w:t>
            </w:r>
            <w:r w:rsidRPr="003E282A">
              <w:rPr>
                <w:sz w:val="20"/>
                <w:szCs w:val="20"/>
              </w:rPr>
              <w:t xml:space="preserve">10.12.1995 № 196-ФЗ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О безопасности дорожного движения</w:t>
            </w:r>
            <w:r w:rsidR="00BF4399">
              <w:rPr>
                <w:sz w:val="20"/>
                <w:szCs w:val="20"/>
              </w:rPr>
              <w:t>»</w:t>
            </w:r>
            <w:r w:rsidRPr="003E282A">
              <w:rPr>
                <w:sz w:val="20"/>
                <w:szCs w:val="20"/>
              </w:rPr>
              <w:t xml:space="preserve">,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пункты 12, 14.2-14.5 статьи 3, пункты 24.2, 24.3 статьи 5 технического регламента Таможенного союза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Безопасность автомобильных дорог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 (ТР ТС 014/2011), утвержденного решением Комиссии Таможенного союза от 18.10.2011 № 827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 xml:space="preserve">О принятии технического регламента Таможенного союза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Безопасность автомобильных дорог</w:t>
            </w:r>
            <w:r w:rsidR="00BF4399">
              <w:rPr>
                <w:sz w:val="20"/>
                <w:szCs w:val="20"/>
              </w:rPr>
              <w:t>»</w:t>
            </w:r>
            <w:r w:rsidRPr="003E282A">
              <w:rPr>
                <w:sz w:val="20"/>
                <w:szCs w:val="20"/>
              </w:rPr>
              <w:t xml:space="preserve"> (вместе с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ТР ТС 014/2011. Технический регламент Таможенного союза. Безопасность автомобильных дорог</w:t>
            </w:r>
            <w:r w:rsidR="00BF4399">
              <w:rPr>
                <w:sz w:val="20"/>
                <w:szCs w:val="20"/>
              </w:rPr>
              <w:t>»</w:t>
            </w:r>
            <w:r w:rsidRPr="003E282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7A59D8" w:rsidRPr="003E282A" w:rsidTr="00243A09">
        <w:trPr>
          <w:trHeight w:val="2761"/>
        </w:trPr>
        <w:tc>
          <w:tcPr>
            <w:tcW w:w="534" w:type="dxa"/>
          </w:tcPr>
          <w:p w:rsidR="007A59D8" w:rsidRPr="003E282A" w:rsidRDefault="007A59D8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118" w:type="dxa"/>
          </w:tcPr>
          <w:p w:rsidR="007A59D8" w:rsidRPr="003E282A" w:rsidRDefault="007A59D8" w:rsidP="00243A09">
            <w:pPr>
              <w:jc w:val="both"/>
              <w:rPr>
                <w:rFonts w:eastAsia="Arial Unicode MS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Осуществление прокладки, переноса или переустройства инженерных коммуникаций, их эксплуатации в границах полосы отвода автомобильной дороги владельцами таких инженерных коммуникаций на основании договора, заключаемого владельцами таких инженерных коммуникаций с владельцем автомобильной дороги, и </w:t>
            </w:r>
            <w:r w:rsidRPr="00243A09">
              <w:rPr>
                <w:rFonts w:eastAsia="Arial Unicode MS"/>
                <w:sz w:val="20"/>
                <w:szCs w:val="20"/>
                <w:lang w:bidi="ru-RU"/>
              </w:rPr>
              <w:t xml:space="preserve">разрешения на строительство, выдаваемого в соответствии с Градостроительным кодексом Российской Федерации и Федеральным законом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243A09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2977" w:type="dxa"/>
          </w:tcPr>
          <w:p w:rsidR="007A59D8" w:rsidRPr="003E282A" w:rsidRDefault="007A59D8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Части 2, 4 статьи 19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7A59D8" w:rsidRPr="003E282A" w:rsidRDefault="007A59D8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A59D8" w:rsidRPr="003E282A" w:rsidRDefault="007A59D8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A59D8" w:rsidRPr="003E282A" w:rsidRDefault="007A59D8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7A59D8" w:rsidRPr="003E282A" w:rsidRDefault="007A59D8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6C4DE6" w:rsidRPr="003E282A" w:rsidRDefault="006C4DE6" w:rsidP="00243A0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</w:rPr>
              <w:t>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2.1 статьи 19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Осуществление прокладки, переноса или переустройства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lastRenderedPageBreak/>
              <w:t xml:space="preserve">инженерных коммуникаций, их эксплуатации в границах придорожных полос автомобильной дороги владельцами таких инженерных коммуникаций при наличии согласия в письменной форме владельца автомобильной дороги и на основании разрешения на строительство, выдаваемого в соответствии с Градостроительным кодексом Российской Федерации и Федеральным законом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lastRenderedPageBreak/>
              <w:t xml:space="preserve">Часть 3 статьи 19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lastRenderedPageBreak/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3E282A">
              <w:rPr>
                <w:sz w:val="20"/>
                <w:szCs w:val="20"/>
                <w:shd w:val="clear" w:color="auto" w:fill="FFFFFF"/>
              </w:rPr>
              <w:t>В случае, если прокладка, перенос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6 статьи 19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sz w:val="20"/>
                <w:szCs w:val="20"/>
              </w:rPr>
              <w:t>Владельцем автомобильной дороги осуществляется мониторинг соблюдения владельцем инженерных коммуникаций технических требований и условий, подлежащих обязательному исполнению в соответствии с порядком,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sz w:val="20"/>
                <w:szCs w:val="20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7 статьи 19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; </w:t>
            </w:r>
            <w:r w:rsidRPr="003E282A">
              <w:rPr>
                <w:sz w:val="20"/>
                <w:szCs w:val="20"/>
              </w:rPr>
              <w:t xml:space="preserve">Порядок осуществления владельцем автомобильной дороги мониторинга соблюдения владельцем инженерных коммуникаций, утвержденный приказом Министерства транспорта Российской Федерации от 10.08.2020 № 296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 xml:space="preserve">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</w:t>
            </w:r>
            <w:r w:rsidRPr="003E282A">
              <w:rPr>
                <w:sz w:val="20"/>
                <w:szCs w:val="20"/>
              </w:rPr>
              <w:lastRenderedPageBreak/>
              <w:t>инженерных коммуникаций и их эксплуатации в границах полос отвода и придорожных полос автомобильных дорог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Владельцы автомобильных дорог выполняют работы по ликвидации проложенных инженерных коммуникаций с последующей компенсацией затрат на выполнение этих работ за счет лиц, виновных в незаконной прокладке, переносе, переустройстве таких сооружений, иных объектов, в соответствии с законодательством Российской Федерации, если данные лица отказываются прекратить прокладку, перенос, переустройство инженерных коммуникаций, их эксплуатацию и привести автомобильные дороги в первоначальное состояние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7 статьи 19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7A59D8" w:rsidRPr="003E282A" w:rsidTr="00243A09">
        <w:trPr>
          <w:trHeight w:val="4462"/>
        </w:trPr>
        <w:tc>
          <w:tcPr>
            <w:tcW w:w="534" w:type="dxa"/>
          </w:tcPr>
          <w:p w:rsidR="007A59D8" w:rsidRPr="003E282A" w:rsidRDefault="007A59D8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12</w:t>
            </w:r>
          </w:p>
        </w:tc>
        <w:tc>
          <w:tcPr>
            <w:tcW w:w="3118" w:type="dxa"/>
          </w:tcPr>
          <w:p w:rsidR="007A59D8" w:rsidRPr="003E282A" w:rsidRDefault="007A59D8" w:rsidP="00E42E0A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Осуществление строительства, реконструкции являющихся сооружениями пересечений автомобильной дороги с другими автомобильными дорогами и примыканий автомобильной дороги к другой автомобильной дороге при наличии разрешения на строительство, выдаваемого в соответствии с градостроительным кодексом Российской Федерации и Федеральным законом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Pr="003E282A">
              <w:rPr>
                <w:color w:val="333333"/>
                <w:sz w:val="20"/>
                <w:szCs w:val="20"/>
                <w:shd w:val="clear" w:color="auto" w:fill="FFFFFF"/>
              </w:rPr>
              <w:t xml:space="preserve">и </w:t>
            </w:r>
            <w:r w:rsidRPr="003E282A">
              <w:rPr>
                <w:sz w:val="20"/>
                <w:szCs w:val="20"/>
                <w:shd w:val="clear" w:color="auto" w:fill="FFFFFF"/>
              </w:rPr>
              <w:t>согласия в письменной форме владельцев автомобильных дорог.</w:t>
            </w:r>
          </w:p>
        </w:tc>
        <w:tc>
          <w:tcPr>
            <w:tcW w:w="2977" w:type="dxa"/>
          </w:tcPr>
          <w:p w:rsidR="007A59D8" w:rsidRPr="003E282A" w:rsidRDefault="007A59D8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1 статьи 20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7A59D8" w:rsidRPr="003E282A" w:rsidRDefault="007A59D8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A59D8" w:rsidRPr="003E282A" w:rsidRDefault="007A59D8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A59D8" w:rsidRPr="003E282A" w:rsidRDefault="007A59D8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7A59D8" w:rsidRPr="003E282A" w:rsidRDefault="007A59D8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13</w:t>
            </w:r>
          </w:p>
        </w:tc>
        <w:tc>
          <w:tcPr>
            <w:tcW w:w="3118" w:type="dxa"/>
          </w:tcPr>
          <w:p w:rsidR="006C4DE6" w:rsidRPr="003E282A" w:rsidRDefault="006C4DE6" w:rsidP="00243A0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</w:rPr>
              <w:t>Примыкающие подъезды</w:t>
            </w:r>
            <w:r w:rsidR="00243A09">
              <w:rPr>
                <w:rFonts w:ascii="Times New Roman" w:hAnsi="Times New Roman" w:cs="Times New Roman"/>
              </w:rPr>
              <w:t xml:space="preserve"> </w:t>
            </w:r>
            <w:r w:rsidRPr="003E282A">
              <w:rPr>
                <w:rFonts w:ascii="Times New Roman" w:hAnsi="Times New Roman" w:cs="Times New Roman"/>
              </w:rPr>
              <w:t>к автомобильным дорогам общего пользования, съезды</w:t>
            </w:r>
            <w:r w:rsidR="00243A09">
              <w:rPr>
                <w:rFonts w:ascii="Times New Roman" w:hAnsi="Times New Roman" w:cs="Times New Roman"/>
              </w:rPr>
              <w:t xml:space="preserve"> </w:t>
            </w:r>
            <w:r w:rsidRPr="003E282A">
              <w:rPr>
                <w:rFonts w:ascii="Times New Roman" w:hAnsi="Times New Roman" w:cs="Times New Roman"/>
              </w:rPr>
              <w:t>с автомобильных дорог общего пользования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3 статьи 20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</w:tcPr>
          <w:p w:rsidR="006C4DE6" w:rsidRPr="003E282A" w:rsidRDefault="006C4DE6" w:rsidP="00FA4085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>Осуществление капитального ремонта, ремонта пересечений</w:t>
            </w:r>
            <w:r w:rsidR="007A59D8" w:rsidRPr="003E282A">
              <w:rPr>
                <w:rFonts w:eastAsia="Arial Unicode MS"/>
                <w:sz w:val="20"/>
                <w:szCs w:val="20"/>
                <w:lang w:bidi="ru-RU"/>
              </w:rPr>
              <w:t xml:space="preserve">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и примыканий в отношении автомобильных дорог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lastRenderedPageBreak/>
              <w:t>регионального или межмуниципального значения при наличии согласия в письменной форме владельцев автомобильных дорог. Осуществление согласования с владельцами автомобильных дорог порядка осуществления работ по ремонту пересечений и примыканий и объема таких работ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lastRenderedPageBreak/>
              <w:t xml:space="preserve">Часть 4 статьи 20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Об автомобильных дорогах и о дорожной деятельности в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lastRenderedPageBreak/>
              <w:t>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118" w:type="dxa"/>
          </w:tcPr>
          <w:p w:rsidR="006C4DE6" w:rsidRPr="003E282A" w:rsidRDefault="006C4DE6" w:rsidP="00FF00AA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E282A">
              <w:rPr>
                <w:rFonts w:ascii="Times New Roman" w:hAnsi="Times New Roman" w:cs="Times New Roman"/>
                <w:shd w:val="clear" w:color="auto" w:fill="FFFFFF"/>
              </w:rPr>
              <w:t>Владелец автомобильной дороги выдает согласие в письменной форме на строительство, реконструкцию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дороге, капитальный ремонт, ремонт пересечений и примыканий в отношении автомобильных дорог регионального или межмуниципального значения, либо мотивированный отказ в его предоставление в срок не более чем тридцать календарных дней со дня поступления заявления о предоставлении такого согласия</w:t>
            </w:r>
          </w:p>
        </w:tc>
        <w:tc>
          <w:tcPr>
            <w:tcW w:w="2977" w:type="dxa"/>
          </w:tcPr>
          <w:p w:rsidR="006C4DE6" w:rsidRPr="003E282A" w:rsidRDefault="006C4DE6" w:rsidP="007A59D8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E282A">
              <w:rPr>
                <w:rFonts w:ascii="Times New Roman" w:eastAsia="Arial Unicode MS" w:hAnsi="Times New Roman" w:cs="Times New Roman"/>
                <w:lang w:bidi="ru-RU"/>
              </w:rPr>
              <w:t xml:space="preserve">Часть 5.2 статьи 20 Федерального закона от 08.11.2007 № 257-ФЗ </w:t>
            </w:r>
            <w:r w:rsidR="00BF4399">
              <w:rPr>
                <w:rFonts w:ascii="Times New Roman" w:eastAsia="Arial Unicode MS" w:hAnsi="Times New Roman" w:cs="Times New Roman"/>
                <w:lang w:bidi="ru-RU"/>
              </w:rPr>
              <w:t>«</w:t>
            </w:r>
            <w:r w:rsidRPr="003E282A">
              <w:rPr>
                <w:rFonts w:ascii="Times New Roman" w:eastAsia="Arial Unicode MS" w:hAnsi="Times New Roman" w:cs="Times New Roman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ascii="Times New Roman" w:eastAsia="Arial Unicode MS" w:hAnsi="Times New Roman" w:cs="Times New Roman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rPr>
          <w:trHeight w:val="679"/>
        </w:trPr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16</w:t>
            </w:r>
          </w:p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C4DE6" w:rsidRPr="003E282A" w:rsidRDefault="006C4DE6" w:rsidP="00FA408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</w:rPr>
              <w:t xml:space="preserve">Владелец автомобильной дороги выполняет работы по ликвидации построенных пересечений или примыканий, если лица, осуществляющие строительство, реконструкцию, капитальный ремонт, ремонт пересечений или примыканий без предусмотренных частями 1, 4 или 5 статьи 20 Федерального закона от 08.11.2007 № 257-ФЗ </w:t>
            </w:r>
            <w:r w:rsidR="00BF4399">
              <w:rPr>
                <w:rFonts w:ascii="Times New Roman" w:hAnsi="Times New Roman" w:cs="Times New Roman"/>
              </w:rPr>
              <w:t>«</w:t>
            </w:r>
            <w:r w:rsidRPr="003E282A">
              <w:rPr>
                <w:rFonts w:ascii="Times New Roman" w:hAnsi="Times New Roman" w:cs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ascii="Times New Roman" w:hAnsi="Times New Roman" w:cs="Times New Roman"/>
              </w:rPr>
              <w:t>»</w:t>
            </w:r>
            <w:r w:rsidRPr="003E282A">
              <w:rPr>
                <w:rFonts w:ascii="Times New Roman" w:hAnsi="Times New Roman" w:cs="Times New Roman"/>
              </w:rPr>
              <w:t xml:space="preserve"> согласия, разрешения на строительство или с нарушением технических требований и условий, подлежащих обязательному исполнению, отказываются прекратить строительство, реконструкцию, капитальный ремонт, ремонт указанных объектов и привести автомобильную дорогу в первоначальное состояние</w:t>
            </w:r>
          </w:p>
        </w:tc>
        <w:tc>
          <w:tcPr>
            <w:tcW w:w="2977" w:type="dxa"/>
          </w:tcPr>
          <w:p w:rsidR="006C4DE6" w:rsidRPr="003E282A" w:rsidRDefault="006C4DE6" w:rsidP="00FF00AA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E282A">
              <w:rPr>
                <w:rFonts w:ascii="Times New Roman" w:eastAsia="Arial Unicode MS" w:hAnsi="Times New Roman" w:cs="Times New Roman"/>
                <w:lang w:bidi="ru-RU"/>
              </w:rPr>
              <w:t xml:space="preserve">Часть 8 статьи 20 Федерального закона от 08.11.2007 № 257-ФЗ </w:t>
            </w:r>
            <w:r w:rsidR="00BF4399">
              <w:rPr>
                <w:rFonts w:ascii="Times New Roman" w:eastAsia="Arial Unicode MS" w:hAnsi="Times New Roman" w:cs="Times New Roman"/>
                <w:lang w:bidi="ru-RU"/>
              </w:rPr>
              <w:t>«</w:t>
            </w:r>
            <w:r w:rsidRPr="003E282A">
              <w:rPr>
                <w:rFonts w:ascii="Times New Roman" w:eastAsia="Arial Unicode MS" w:hAnsi="Times New Roman" w:cs="Times New Roman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ascii="Times New Roman" w:eastAsia="Arial Unicode MS" w:hAnsi="Times New Roman" w:cs="Times New Roman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17</w:t>
            </w:r>
          </w:p>
        </w:tc>
        <w:tc>
          <w:tcPr>
            <w:tcW w:w="3118" w:type="dxa"/>
          </w:tcPr>
          <w:p w:rsidR="006C4DE6" w:rsidRPr="003E282A" w:rsidRDefault="006C4DE6" w:rsidP="00243A09">
            <w:pPr>
              <w:widowControl w:val="0"/>
              <w:jc w:val="both"/>
              <w:rPr>
                <w:rFonts w:eastAsia="Arial Unicode MS"/>
                <w:sz w:val="20"/>
                <w:szCs w:val="20"/>
                <w:highlight w:val="yellow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Осуществление размещения объектов дорожного сервиса в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lastRenderedPageBreak/>
              <w:t>границах полосы отвода автомобильной дороги в соответствии с требованиями технических регламентов и при наличии разрешения на строительство, выданного в порядке, установленном Градостроительным кодексом Российской Федерации</w:t>
            </w:r>
          </w:p>
        </w:tc>
        <w:tc>
          <w:tcPr>
            <w:tcW w:w="2977" w:type="dxa"/>
          </w:tcPr>
          <w:p w:rsidR="006C4DE6" w:rsidRPr="003E282A" w:rsidRDefault="006C4DE6" w:rsidP="00FF00AA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Часть 1 статьи 22 Федерального закона от 08.11.2007 № 257-ФЗ </w:t>
            </w:r>
            <w:r w:rsidR="00BF4399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«</w:t>
            </w:r>
            <w:r w:rsidRPr="003E282A">
              <w:rPr>
                <w:rFonts w:ascii="Times New Roman" w:eastAsia="Arial Unicode MS" w:hAnsi="Times New Roman" w:cs="Times New Roman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ascii="Times New Roman" w:eastAsia="Arial Unicode MS" w:hAnsi="Times New Roman" w:cs="Times New Roman"/>
                <w:lang w:bidi="ru-RU"/>
              </w:rPr>
              <w:t>»</w:t>
            </w:r>
            <w:r w:rsidRPr="003E282A">
              <w:rPr>
                <w:rFonts w:ascii="Times New Roman" w:eastAsia="Arial Unicode MS" w:hAnsi="Times New Roman" w:cs="Times New Roman"/>
                <w:lang w:bidi="ru-RU"/>
              </w:rPr>
              <w:t xml:space="preserve">; </w:t>
            </w:r>
            <w:r w:rsidRPr="003E282A">
              <w:rPr>
                <w:rFonts w:ascii="Times New Roman" w:hAnsi="Times New Roman" w:cs="Times New Roman"/>
              </w:rPr>
              <w:t xml:space="preserve">статья 13 Федерального закона 10.12.1995 № 196-ФЗ </w:t>
            </w:r>
            <w:r w:rsidR="00BF4399">
              <w:rPr>
                <w:rFonts w:ascii="Times New Roman" w:hAnsi="Times New Roman" w:cs="Times New Roman"/>
              </w:rPr>
              <w:t>«</w:t>
            </w:r>
            <w:r w:rsidRPr="003E282A">
              <w:rPr>
                <w:rFonts w:ascii="Times New Roman" w:hAnsi="Times New Roman" w:cs="Times New Roman"/>
              </w:rPr>
              <w:t>О безопасности дорожного движения</w:t>
            </w:r>
            <w:r w:rsidR="00BF4399">
              <w:rPr>
                <w:rFonts w:ascii="Times New Roman" w:hAnsi="Times New Roman" w:cs="Times New Roman"/>
              </w:rPr>
              <w:t>»</w:t>
            </w:r>
            <w:r w:rsidRPr="003E282A">
              <w:rPr>
                <w:rFonts w:ascii="Times New Roman" w:hAnsi="Times New Roman" w:cs="Times New Roman"/>
              </w:rPr>
              <w:t xml:space="preserve">, </w:t>
            </w:r>
            <w:r w:rsidRPr="003E282A">
              <w:rPr>
                <w:rFonts w:ascii="Times New Roman" w:eastAsia="Arial Unicode MS" w:hAnsi="Times New Roman" w:cs="Times New Roman"/>
                <w:lang w:bidi="ru-RU"/>
              </w:rPr>
              <w:t xml:space="preserve">подпункт </w:t>
            </w:r>
            <w:r w:rsidR="00BF4399">
              <w:rPr>
                <w:rFonts w:ascii="Times New Roman" w:eastAsia="Arial Unicode MS" w:hAnsi="Times New Roman" w:cs="Times New Roman"/>
                <w:lang w:bidi="ru-RU"/>
              </w:rPr>
              <w:t>«</w:t>
            </w:r>
            <w:r w:rsidRPr="003E282A">
              <w:rPr>
                <w:rFonts w:ascii="Times New Roman" w:eastAsia="Arial Unicode MS" w:hAnsi="Times New Roman" w:cs="Times New Roman"/>
                <w:lang w:bidi="ru-RU"/>
              </w:rPr>
              <w:t>е</w:t>
            </w:r>
            <w:r w:rsidR="00BF4399">
              <w:rPr>
                <w:rFonts w:ascii="Times New Roman" w:eastAsia="Arial Unicode MS" w:hAnsi="Times New Roman" w:cs="Times New Roman"/>
                <w:lang w:bidi="ru-RU"/>
              </w:rPr>
              <w:t>»</w:t>
            </w:r>
            <w:r w:rsidRPr="003E282A">
              <w:rPr>
                <w:rFonts w:ascii="Times New Roman" w:eastAsia="Arial Unicode MS" w:hAnsi="Times New Roman" w:cs="Times New Roman"/>
                <w:lang w:bidi="ru-RU"/>
              </w:rPr>
              <w:t xml:space="preserve"> пункта 11.17 статьи 3 технического регламента Таможенного союза </w:t>
            </w:r>
            <w:r w:rsidR="00BF4399">
              <w:rPr>
                <w:rFonts w:ascii="Times New Roman" w:eastAsia="Arial Unicode MS" w:hAnsi="Times New Roman" w:cs="Times New Roman"/>
                <w:lang w:bidi="ru-RU"/>
              </w:rPr>
              <w:t>«</w:t>
            </w:r>
            <w:r w:rsidRPr="003E282A">
              <w:rPr>
                <w:rFonts w:ascii="Times New Roman" w:eastAsia="Arial Unicode MS" w:hAnsi="Times New Roman" w:cs="Times New Roman"/>
                <w:lang w:bidi="ru-RU"/>
              </w:rPr>
              <w:t>Безопасность автомобильных дорог</w:t>
            </w:r>
            <w:r w:rsidR="00BF4399">
              <w:rPr>
                <w:rFonts w:ascii="Times New Roman" w:eastAsia="Arial Unicode MS" w:hAnsi="Times New Roman" w:cs="Times New Roman"/>
                <w:lang w:bidi="ru-RU"/>
              </w:rPr>
              <w:t>»</w:t>
            </w:r>
            <w:r w:rsidRPr="003E282A">
              <w:rPr>
                <w:rFonts w:ascii="Times New Roman" w:eastAsia="Arial Unicode MS" w:hAnsi="Times New Roman" w:cs="Times New Roman"/>
                <w:lang w:bidi="ru-RU"/>
              </w:rPr>
              <w:t xml:space="preserve"> (ТР ТС 014/2011), утвержденного решением Комиссии Таможенного союза  от 18.10.2011 № 827 </w:t>
            </w:r>
            <w:r w:rsidR="00BF4399">
              <w:rPr>
                <w:rFonts w:ascii="Times New Roman" w:hAnsi="Times New Roman" w:cs="Times New Roman"/>
              </w:rPr>
              <w:t>«</w:t>
            </w:r>
            <w:r w:rsidRPr="003E282A">
              <w:rPr>
                <w:rFonts w:ascii="Times New Roman" w:hAnsi="Times New Roman" w:cs="Times New Roman"/>
              </w:rPr>
              <w:t xml:space="preserve">О принятии технического регламента Таможенного союза </w:t>
            </w:r>
            <w:r w:rsidR="00BF4399">
              <w:rPr>
                <w:rFonts w:ascii="Times New Roman" w:hAnsi="Times New Roman" w:cs="Times New Roman"/>
              </w:rPr>
              <w:t>«</w:t>
            </w:r>
            <w:r w:rsidRPr="003E282A">
              <w:rPr>
                <w:rFonts w:ascii="Times New Roman" w:hAnsi="Times New Roman" w:cs="Times New Roman"/>
              </w:rPr>
              <w:t>Безопасность автомобильных дорог</w:t>
            </w:r>
            <w:r w:rsidR="00BF4399">
              <w:rPr>
                <w:rFonts w:ascii="Times New Roman" w:hAnsi="Times New Roman" w:cs="Times New Roman"/>
              </w:rPr>
              <w:t>»</w:t>
            </w:r>
            <w:r w:rsidRPr="003E282A">
              <w:rPr>
                <w:rFonts w:ascii="Times New Roman" w:hAnsi="Times New Roman" w:cs="Times New Roman"/>
              </w:rPr>
              <w:t xml:space="preserve"> (вместе с </w:t>
            </w:r>
            <w:r w:rsidR="00BF4399">
              <w:rPr>
                <w:rFonts w:ascii="Times New Roman" w:hAnsi="Times New Roman" w:cs="Times New Roman"/>
              </w:rPr>
              <w:t>«</w:t>
            </w:r>
            <w:r w:rsidRPr="003E282A">
              <w:rPr>
                <w:rFonts w:ascii="Times New Roman" w:hAnsi="Times New Roman" w:cs="Times New Roman"/>
              </w:rPr>
              <w:t>ТР ТС 014/2011. Технический регламент Таможенного союза. Безопасность автомобильных дорог</w:t>
            </w:r>
            <w:r w:rsidR="00BF4399">
              <w:rPr>
                <w:rFonts w:ascii="Times New Roman" w:hAnsi="Times New Roman" w:cs="Times New Roman"/>
              </w:rPr>
              <w:t>»</w:t>
            </w:r>
            <w:r w:rsidRPr="003E28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118" w:type="dxa"/>
          </w:tcPr>
          <w:p w:rsidR="006C4DE6" w:rsidRPr="003E282A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</w:rPr>
              <w:t>Средства наружной рекламы в полосе отвода автомобильной дороги соответствуют следующим требованиям:</w:t>
            </w:r>
          </w:p>
          <w:p w:rsidR="006C4DE6" w:rsidRPr="003E282A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</w:rPr>
              <w:t>1) не размещаются на дорожном знаке, его опоре или на любом другом приспособлении, предназначенном для регулирования движения;</w:t>
            </w:r>
          </w:p>
          <w:p w:rsidR="006C4DE6" w:rsidRPr="003E282A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</w:rPr>
              <w:t>2) не ухудшают видимость средств регулирования дорожного движения или снижать их эффективность;</w:t>
            </w:r>
          </w:p>
          <w:p w:rsidR="006C4DE6" w:rsidRPr="003E282A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</w:rPr>
              <w:t>3) не имеют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пешехода, животных или иного объекта;</w:t>
            </w:r>
          </w:p>
          <w:p w:rsidR="006C4DE6" w:rsidRPr="003E282A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</w:rPr>
              <w:t>4) не имеют яркость элементов изображения при внутреннем и внешнем освещении выше фотометрических характеристик дорожных знаков;</w:t>
            </w:r>
          </w:p>
          <w:p w:rsidR="006C4DE6" w:rsidRPr="003E282A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</w:rPr>
              <w:t>5) не освещаются в темное время суток на участках дорог, где дорожные знаки не имеют искусственного освещения;</w:t>
            </w:r>
          </w:p>
          <w:p w:rsidR="006C4DE6" w:rsidRPr="003E282A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</w:rPr>
              <w:t xml:space="preserve">6) не размещаются в зоне транспортных развязок, </w:t>
            </w:r>
            <w:r w:rsidRPr="003E282A">
              <w:rPr>
                <w:rFonts w:ascii="Times New Roman" w:hAnsi="Times New Roman" w:cs="Times New Roman"/>
              </w:rPr>
              <w:lastRenderedPageBreak/>
              <w:t>пересечений и примыканий автомобильных дорог, железнодорожных переездов и искусственных сооружений ближе расчетного расстояния видимости от них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lastRenderedPageBreak/>
              <w:t xml:space="preserve">Пункт 13.8 статьи 3 технического регламента Таможенного союза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Безопасность автомобильных дорог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 (ТР ТС 014/2011), утвержденного решением Комиссии Таможенного союза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br/>
              <w:t xml:space="preserve">от 18.10.2011 № 827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 xml:space="preserve">О принятии технического регламента Таможенного союза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Безопасность автомобильных дорог</w:t>
            </w:r>
            <w:r w:rsidR="00BF4399">
              <w:rPr>
                <w:sz w:val="20"/>
                <w:szCs w:val="20"/>
              </w:rPr>
              <w:t>»</w:t>
            </w:r>
            <w:r w:rsidRPr="003E282A">
              <w:rPr>
                <w:sz w:val="20"/>
                <w:szCs w:val="20"/>
              </w:rPr>
              <w:t xml:space="preserve"> (вместе с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ТР ТС 014/2011. Технический регламент Таможенного союза. Безопасность автомобильных дорог</w:t>
            </w:r>
            <w:r w:rsidR="00BF4399">
              <w:rPr>
                <w:sz w:val="20"/>
                <w:szCs w:val="20"/>
              </w:rPr>
              <w:t>»</w:t>
            </w:r>
            <w:r w:rsidRPr="003E282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rPr>
          <w:trHeight w:val="375"/>
        </w:trPr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118" w:type="dxa"/>
          </w:tcPr>
          <w:p w:rsidR="006C4DE6" w:rsidRPr="003E282A" w:rsidRDefault="006C4DE6" w:rsidP="00FF00AA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</w:rPr>
              <w:t>Обеспечение автомобильной дороги объектами дорожного сервиса не ухудшает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3 статьи 22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FF00AA" w:rsidRPr="003E282A" w:rsidTr="00243A09">
        <w:trPr>
          <w:trHeight w:val="4140"/>
        </w:trPr>
        <w:tc>
          <w:tcPr>
            <w:tcW w:w="534" w:type="dxa"/>
          </w:tcPr>
          <w:p w:rsidR="00FF00AA" w:rsidRPr="003E282A" w:rsidRDefault="00FF00AA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20</w:t>
            </w:r>
          </w:p>
        </w:tc>
        <w:tc>
          <w:tcPr>
            <w:tcW w:w="3118" w:type="dxa"/>
          </w:tcPr>
          <w:p w:rsidR="00FF00AA" w:rsidRPr="003E282A" w:rsidRDefault="00FF00AA" w:rsidP="00FF00AA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Подъезды и съезды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 при примыкании автомобильной дороги к другой автомобильной дороге</w:t>
            </w:r>
          </w:p>
        </w:tc>
        <w:tc>
          <w:tcPr>
            <w:tcW w:w="2977" w:type="dxa"/>
          </w:tcPr>
          <w:p w:rsidR="00FF00AA" w:rsidRPr="003E282A" w:rsidRDefault="00FF00AA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6 статьи 22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FF00AA" w:rsidRPr="003E282A" w:rsidRDefault="00FF00AA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00AA" w:rsidRPr="003E282A" w:rsidRDefault="00FF00AA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F00AA" w:rsidRPr="003E282A" w:rsidRDefault="00FF00AA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FF00AA" w:rsidRPr="003E282A" w:rsidRDefault="00FF00AA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21</w:t>
            </w:r>
          </w:p>
        </w:tc>
        <w:tc>
          <w:tcPr>
            <w:tcW w:w="3118" w:type="dxa"/>
          </w:tcPr>
          <w:p w:rsidR="006C4DE6" w:rsidRPr="003E282A" w:rsidRDefault="006C4DE6" w:rsidP="00FF00AA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E282A">
              <w:rPr>
                <w:rFonts w:ascii="Times New Roman" w:hAnsi="Times New Roman" w:cs="Times New Roman"/>
              </w:rPr>
              <w:t xml:space="preserve">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</w:t>
            </w:r>
            <w:r w:rsidRPr="003E282A">
              <w:rPr>
                <w:rFonts w:ascii="Times New Roman" w:hAnsi="Times New Roman" w:cs="Times New Roman"/>
              </w:rPr>
              <w:br/>
              <w:t>в соответствии с классификацией работ по капитальному ремонту, ремонту и содержанию автомобильных дорог</w:t>
            </w:r>
          </w:p>
        </w:tc>
        <w:tc>
          <w:tcPr>
            <w:tcW w:w="2977" w:type="dxa"/>
          </w:tcPr>
          <w:p w:rsidR="006B1AEB" w:rsidRPr="003E282A" w:rsidRDefault="006C4DE6" w:rsidP="00E42E0A">
            <w:pPr>
              <w:jc w:val="both"/>
              <w:rPr>
                <w:sz w:val="20"/>
                <w:szCs w:val="20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10 статьи 22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; подпункт 1, подпункты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а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б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 подпункта 2, подпункты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е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з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 подпункта 3, подпункты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а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в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г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 подпункта 4, подпункты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б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в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 подпункта 5 пункта 3; подпункт 1, подпункты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а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-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д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 подпункта 2, подпункты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в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п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ц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щ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 подпункта 3, подпункты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а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-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г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 подпункта 4, подпункты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а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б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г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 подпункта 5 пункта 5; подпункты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а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-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г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з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 подпункта 1 пункта 6, подпункты 3, 6, 8, пункта 7; подпункты 1, 2, 3 пункта 8 </w:t>
            </w:r>
            <w:r w:rsidRPr="003E282A">
              <w:rPr>
                <w:sz w:val="20"/>
                <w:szCs w:val="20"/>
              </w:rPr>
              <w:t xml:space="preserve">Классификация работ по капитальному ремонту, ремонту </w:t>
            </w:r>
            <w:r w:rsidRPr="003E282A">
              <w:rPr>
                <w:sz w:val="20"/>
                <w:szCs w:val="20"/>
              </w:rPr>
              <w:lastRenderedPageBreak/>
              <w:t xml:space="preserve">и содержанию автомобильных дорог, утвержденной приказом Министерства транспорта Российской Федерации от 16.11.2012 № 402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118" w:type="dxa"/>
          </w:tcPr>
          <w:p w:rsidR="006C4DE6" w:rsidRPr="003E282A" w:rsidRDefault="006C4DE6" w:rsidP="00243A09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>Осуществление реконструкции, капитального ремонта и ремонта примыканий объектов дорожного сервиса к автомобильным дорогам при наличии согласия в письменной форме владельцев автомобильных дорог на выполнение указанных работ. Согласие содержит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</w:t>
            </w:r>
          </w:p>
        </w:tc>
        <w:tc>
          <w:tcPr>
            <w:tcW w:w="2977" w:type="dxa"/>
          </w:tcPr>
          <w:p w:rsidR="006C4DE6" w:rsidRPr="003E282A" w:rsidRDefault="006C4DE6" w:rsidP="00243A09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11 статьи 22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23</w:t>
            </w:r>
          </w:p>
        </w:tc>
        <w:tc>
          <w:tcPr>
            <w:tcW w:w="3118" w:type="dxa"/>
          </w:tcPr>
          <w:p w:rsidR="006C4DE6" w:rsidRPr="003E282A" w:rsidRDefault="006C4DE6" w:rsidP="00FF00AA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</w:rPr>
              <w:t xml:space="preserve">Владелец автомобильной дороги выполняет работы по ликвидации возведенных объектов дорожного сервиса или примыканий, если 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без предусмотренного частью 11 </w:t>
            </w:r>
            <w:r w:rsidRPr="003E282A">
              <w:rPr>
                <w:rFonts w:ascii="Times New Roman" w:eastAsia="Arial Unicode MS" w:hAnsi="Times New Roman" w:cs="Times New Roman"/>
                <w:lang w:bidi="ru-RU"/>
              </w:rPr>
              <w:t xml:space="preserve">Федерального закона от 08.11.2007 № 257-ФЗ </w:t>
            </w:r>
            <w:r w:rsidR="00BF4399">
              <w:rPr>
                <w:rFonts w:ascii="Times New Roman" w:eastAsia="Arial Unicode MS" w:hAnsi="Times New Roman" w:cs="Times New Roman"/>
                <w:lang w:bidi="ru-RU"/>
              </w:rPr>
              <w:t>«</w:t>
            </w:r>
            <w:r w:rsidRPr="003E282A">
              <w:rPr>
                <w:rFonts w:ascii="Times New Roman" w:eastAsia="Arial Unicode MS" w:hAnsi="Times New Roman" w:cs="Times New Roman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ascii="Times New Roman" w:eastAsia="Arial Unicode MS" w:hAnsi="Times New Roman" w:cs="Times New Roman"/>
                <w:lang w:bidi="ru-RU"/>
              </w:rPr>
              <w:t>»</w:t>
            </w:r>
            <w:r w:rsidRPr="003E282A">
              <w:rPr>
                <w:rFonts w:ascii="Times New Roman" w:eastAsia="Arial Unicode MS" w:hAnsi="Times New Roman" w:cs="Times New Roman"/>
                <w:lang w:bidi="ru-RU"/>
              </w:rPr>
              <w:t xml:space="preserve"> согласия </w:t>
            </w:r>
            <w:r w:rsidRPr="003E282A">
              <w:rPr>
                <w:rFonts w:ascii="Times New Roman" w:hAnsi="Times New Roman" w:cs="Times New Roman"/>
              </w:rPr>
              <w:t>или с нарушением технических требований и условий, подлежащих обязательному исполнению, отказываются прекратить строительство, реконструкцию, капитальный ремонт указанных объектов, осуществить снос незаконно возведенных сооружений, иных объектов и привести автомобильную дорогу в первоначальное состояние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12 статьи 22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FF00AA" w:rsidRPr="003E282A" w:rsidTr="00243A09">
        <w:trPr>
          <w:trHeight w:val="10070"/>
        </w:trPr>
        <w:tc>
          <w:tcPr>
            <w:tcW w:w="534" w:type="dxa"/>
          </w:tcPr>
          <w:p w:rsidR="00FF00AA" w:rsidRPr="003E282A" w:rsidRDefault="00FF00AA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118" w:type="dxa"/>
          </w:tcPr>
          <w:p w:rsidR="00FF00AA" w:rsidRPr="003E282A" w:rsidRDefault="00FF00AA" w:rsidP="00243A09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В границах полосы отвода автомобильной дороги, за исключением случаев, установленных Федеральным законом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, не осуществляется: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br/>
      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      </w:r>
          </w:p>
          <w:p w:rsidR="00FF00AA" w:rsidRPr="003E282A" w:rsidRDefault="00FF00AA" w:rsidP="00243A09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>2) 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      </w:r>
          </w:p>
          <w:p w:rsidR="00FF00AA" w:rsidRPr="003E282A" w:rsidRDefault="00FF00AA" w:rsidP="00243A09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>3) 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</w:p>
        </w:tc>
        <w:tc>
          <w:tcPr>
            <w:tcW w:w="2977" w:type="dxa"/>
          </w:tcPr>
          <w:p w:rsidR="00FF00AA" w:rsidRPr="003E282A" w:rsidRDefault="00FF00AA" w:rsidP="00243A09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Пункты 1-3 части 3 статьи 25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FF00AA" w:rsidRPr="003E282A" w:rsidRDefault="00FF00AA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00AA" w:rsidRPr="003E282A" w:rsidRDefault="00FF00AA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F00AA" w:rsidRPr="003E282A" w:rsidRDefault="00FF00AA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FF00AA" w:rsidRPr="003E282A" w:rsidRDefault="00FF00AA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Обозначение границ придорожных полос автомобильных дорог на местности осуществляется владельцами автомобильных дорог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7 статьи 26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26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Осуществление строительства, реконструкции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при наличии согласия в письменной форме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lastRenderedPageBreak/>
              <w:t xml:space="preserve">владельца автомобильной дороги. Согласие содержит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 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lastRenderedPageBreak/>
              <w:t xml:space="preserve">Часть 8 статьи 26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BE1B02" w:rsidRPr="003E282A" w:rsidTr="00243A09">
        <w:trPr>
          <w:trHeight w:val="284"/>
        </w:trPr>
        <w:tc>
          <w:tcPr>
            <w:tcW w:w="534" w:type="dxa"/>
            <w:vMerge w:val="restart"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3118" w:type="dxa"/>
            <w:vMerge w:val="restart"/>
          </w:tcPr>
          <w:p w:rsidR="00BE1B02" w:rsidRPr="003E282A" w:rsidRDefault="00BE1B02" w:rsidP="00E42E0A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E282A">
              <w:rPr>
                <w:rFonts w:ascii="Times New Roman" w:hAnsi="Times New Roman" w:cs="Times New Roman"/>
              </w:rPr>
              <w:t xml:space="preserve">Владелец автомобильной дороги выполняет работы по ликвидации возведенных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строительство, если лица, осуществляющие строительство, реконструкцию в границах придорожных полос автомобильных дорог указанных объектов без предусмотренного частью 8 или 8.2 статьи 26 </w:t>
            </w:r>
            <w:r w:rsidRPr="003E282A">
              <w:rPr>
                <w:rFonts w:ascii="Times New Roman" w:eastAsia="Arial Unicode MS" w:hAnsi="Times New Roman" w:cs="Times New Roman"/>
                <w:lang w:bidi="ru-RU"/>
              </w:rPr>
              <w:t xml:space="preserve">Федерального закона от 08.11.2007 № 257-ФЗ </w:t>
            </w:r>
            <w:r w:rsidR="00BF4399">
              <w:rPr>
                <w:rFonts w:ascii="Times New Roman" w:eastAsia="Arial Unicode MS" w:hAnsi="Times New Roman" w:cs="Times New Roman"/>
                <w:lang w:bidi="ru-RU"/>
              </w:rPr>
              <w:t>«</w:t>
            </w:r>
            <w:r w:rsidRPr="003E282A">
              <w:rPr>
                <w:rFonts w:ascii="Times New Roman" w:eastAsia="Arial Unicode MS" w:hAnsi="Times New Roman" w:cs="Times New Roman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ascii="Times New Roman" w:eastAsia="Arial Unicode MS" w:hAnsi="Times New Roman" w:cs="Times New Roman"/>
                <w:lang w:bidi="ru-RU"/>
              </w:rPr>
              <w:t>»</w:t>
            </w:r>
            <w:r w:rsidRPr="003E282A">
              <w:rPr>
                <w:rFonts w:ascii="Times New Roman" w:eastAsia="Arial Unicode MS" w:hAnsi="Times New Roman" w:cs="Times New Roman"/>
                <w:lang w:bidi="ru-RU"/>
              </w:rPr>
              <w:t xml:space="preserve"> согласия или с нарушением технических требований и условий, подлежащих обязательному исполнению, </w:t>
            </w:r>
            <w:r w:rsidRPr="003E282A">
              <w:rPr>
                <w:rFonts w:ascii="Times New Roman" w:hAnsi="Times New Roman" w:cs="Times New Roman"/>
              </w:rPr>
              <w:t>отказываются прекратить строительство, осуществить снос незаконно возведенных объектов и сооружений и привести автомобильную дорогу в первоначальное состояние</w:t>
            </w:r>
          </w:p>
        </w:tc>
        <w:tc>
          <w:tcPr>
            <w:tcW w:w="2977" w:type="dxa"/>
            <w:vMerge w:val="restart"/>
          </w:tcPr>
          <w:p w:rsidR="00BE1B02" w:rsidRPr="003E282A" w:rsidRDefault="00BE1B02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8.1 статьи 26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  <w:vMerge w:val="restart"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nil"/>
            </w:tcBorders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BE1B02" w:rsidRPr="003E282A" w:rsidTr="00243A09">
        <w:tc>
          <w:tcPr>
            <w:tcW w:w="534" w:type="dxa"/>
            <w:vMerge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E1B02" w:rsidRPr="003E282A" w:rsidRDefault="00BE1B02" w:rsidP="003F44CB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BE1B02" w:rsidRPr="003E282A" w:rsidRDefault="00BE1B02" w:rsidP="003F44CB">
            <w:pPr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vMerge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</w:tcBorders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28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E282A">
              <w:rPr>
                <w:rFonts w:ascii="Times New Roman" w:hAnsi="Times New Roman" w:cs="Times New Roman"/>
                <w:shd w:val="clear" w:color="auto" w:fill="FFFFFF"/>
              </w:rPr>
              <w:t xml:space="preserve">В случае,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</w:t>
            </w:r>
          </w:p>
          <w:p w:rsidR="006C4DE6" w:rsidRPr="003E282A" w:rsidRDefault="006C4DE6" w:rsidP="00E42E0A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  <w:shd w:val="clear" w:color="auto" w:fill="FFFFFF"/>
              </w:rPr>
              <w:t xml:space="preserve">Это согласие должно содержать технические требования и </w:t>
            </w:r>
            <w:r w:rsidRPr="003E282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условия, подлежащие обязательному исполнению 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lastRenderedPageBreak/>
              <w:t xml:space="preserve">Часть 8.2 статьи 26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BE1B02" w:rsidRPr="003E282A" w:rsidTr="00243A09">
        <w:tc>
          <w:tcPr>
            <w:tcW w:w="534" w:type="dxa"/>
            <w:vMerge w:val="restart"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118" w:type="dxa"/>
            <w:vMerge w:val="restart"/>
          </w:tcPr>
          <w:p w:rsidR="00BE1B02" w:rsidRPr="003E282A" w:rsidRDefault="00BE1B02" w:rsidP="00E42E0A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Пользователями автомобильных дорог и иным осуществляющим использование автомобильных дорог лицами соблюдаются следующие требования: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br/>
              <w:t xml:space="preserve">1) не загрязняется дорожное покрытие, полосы отвода и придорожные полосы автомобильных дорог;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br/>
              <w:t xml:space="preserve">2) не используются водоотводные сооружения автомобильных дорог для стока или сброса вод; </w:t>
            </w:r>
          </w:p>
          <w:p w:rsidR="00BE1B02" w:rsidRPr="003E282A" w:rsidRDefault="00BE1B02" w:rsidP="00E42E0A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>3) не выполняются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покрытием;</w:t>
            </w:r>
          </w:p>
          <w:p w:rsidR="00BE1B02" w:rsidRPr="003E282A" w:rsidRDefault="00BE1B02" w:rsidP="00E42E0A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>4) не создаются условия, препятствующие обеспечению безопасности дорожного движения;</w:t>
            </w:r>
          </w:p>
          <w:p w:rsidR="00BE1B02" w:rsidRPr="003E282A" w:rsidRDefault="00BE1B02" w:rsidP="00E42E0A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>5) не осуществляется прогон животных через автомобильные дороги вне специально установленных мест, согласованных с владельцами автомобильных дорог;</w:t>
            </w:r>
          </w:p>
          <w:p w:rsidR="00BE1B02" w:rsidRPr="003E282A" w:rsidRDefault="00BE1B02" w:rsidP="00E42E0A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6) не повреждаются автомобильные дороги и не осуществляются иные действия, наносящие ущерб автомобильным дорогам либо создающие препятствия движению транспортных средств и (или) пешеходов; 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br/>
              <w:t>7) не нарушаются другие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требования к ограничению использования автомобильных дорог, их полос отвода и придорожных полос</w:t>
            </w:r>
          </w:p>
        </w:tc>
        <w:tc>
          <w:tcPr>
            <w:tcW w:w="2977" w:type="dxa"/>
            <w:vMerge w:val="restart"/>
          </w:tcPr>
          <w:p w:rsidR="00BE1B02" w:rsidRPr="003E282A" w:rsidRDefault="00BE1B02" w:rsidP="00E42E0A">
            <w:pPr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Часть 2 статьи 29 Федерального закона от 08.11.2007 № 257-ФЗ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567" w:type="dxa"/>
            <w:vMerge w:val="restart"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nil"/>
            </w:tcBorders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BE1B02" w:rsidRPr="003E282A" w:rsidTr="00243A09">
        <w:tc>
          <w:tcPr>
            <w:tcW w:w="534" w:type="dxa"/>
            <w:vMerge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E1B02" w:rsidRPr="003E282A" w:rsidRDefault="00BE1B02" w:rsidP="003F44CB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BE1B02" w:rsidRPr="003E282A" w:rsidRDefault="00BE1B02" w:rsidP="003F44CB">
            <w:pPr>
              <w:tabs>
                <w:tab w:val="left" w:pos="2977"/>
                <w:tab w:val="left" w:pos="3544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</w:tcBorders>
          </w:tcPr>
          <w:p w:rsidR="00BE1B02" w:rsidRPr="003E282A" w:rsidRDefault="00BE1B02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30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3E282A">
              <w:rPr>
                <w:sz w:val="20"/>
                <w:szCs w:val="20"/>
                <w:shd w:val="clear" w:color="auto" w:fill="FFFFFF"/>
              </w:rPr>
              <w:t xml:space="preserve">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</w:t>
            </w:r>
            <w:r w:rsidRPr="003E282A">
              <w:rPr>
                <w:sz w:val="20"/>
                <w:szCs w:val="20"/>
                <w:shd w:val="clear" w:color="auto" w:fill="FFFFFF"/>
              </w:rPr>
              <w:lastRenderedPageBreak/>
              <w:t>осуществление государственного строительного надзора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tabs>
                <w:tab w:val="left" w:pos="2977"/>
                <w:tab w:val="left" w:pos="3544"/>
              </w:tabs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sz w:val="20"/>
                <w:szCs w:val="20"/>
              </w:rPr>
              <w:lastRenderedPageBreak/>
              <w:t xml:space="preserve">Пункты 1-3 статьи 11 Федерального закона 10.12.1995 № 196-ФЗ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О безопасности дорожного движения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sz w:val="20"/>
                <w:szCs w:val="20"/>
              </w:rPr>
              <w:t>Капитальный ремонт, ремонт автомобильных дорог осуществляется в соответствии с Классификацией работ по капитальному ремонту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tabs>
                <w:tab w:val="left" w:pos="2977"/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Пункты 3-5 </w:t>
            </w:r>
            <w:r w:rsidRPr="003E282A">
              <w:rPr>
                <w:sz w:val="20"/>
                <w:szCs w:val="20"/>
              </w:rPr>
              <w:t xml:space="preserve">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№ 402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32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Содержание автомобильных дорог осуществляется в соответствии с Классификацией работ по содержанию автомобильных дорог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tabs>
                <w:tab w:val="left" w:pos="2977"/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Пункты 6-10 </w:t>
            </w:r>
            <w:r w:rsidRPr="003E282A">
              <w:rPr>
                <w:sz w:val="20"/>
                <w:szCs w:val="20"/>
              </w:rPr>
              <w:t>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№</w:t>
            </w:r>
            <w:r w:rsidR="00FF00AA" w:rsidRPr="003E282A">
              <w:rPr>
                <w:sz w:val="20"/>
                <w:szCs w:val="20"/>
              </w:rPr>
              <w:t> </w:t>
            </w:r>
            <w:r w:rsidRPr="003E282A">
              <w:rPr>
                <w:sz w:val="20"/>
                <w:szCs w:val="20"/>
              </w:rPr>
              <w:t xml:space="preserve">402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33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>Использование полос отвода осуществляется в соответствии с Порядком установления и использования полос отвода автомобильных дорог регионального или межмуниципального значения Московской области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Порядок установления и использования полос отвода автомобильных дорог регионального или межмуниципального значения Московской области, утвержденный постановлением Правительства Московской области от 02.08.2011 №</w:t>
            </w:r>
            <w:r w:rsidR="00FF00AA" w:rsidRPr="003E282A">
              <w:rPr>
                <w:sz w:val="20"/>
                <w:szCs w:val="20"/>
              </w:rPr>
              <w:t> </w:t>
            </w:r>
            <w:r w:rsidRPr="003E282A">
              <w:rPr>
                <w:sz w:val="20"/>
                <w:szCs w:val="20"/>
              </w:rPr>
              <w:t xml:space="preserve">788/29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Об утверждении Порядка установления и использования полос отвода автомобильных дорог регионального или межмуниципального значения Московской области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34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3E282A">
              <w:rPr>
                <w:rFonts w:ascii="Times New Roman" w:hAnsi="Times New Roman" w:cs="Times New Roman"/>
              </w:rPr>
              <w:t xml:space="preserve">Не осуществляется вырубка лесных насаждений, расположенных на земельных участках в границах полос отвода автомобильных дорог Московской области, за исключением случаев, когда такая деятельность осуществляется в рамках выполнения работ </w:t>
            </w:r>
            <w:r w:rsidRPr="003E282A">
              <w:rPr>
                <w:rFonts w:ascii="Times New Roman" w:hAnsi="Times New Roman" w:cs="Times New Roman"/>
              </w:rPr>
              <w:br/>
              <w:t xml:space="preserve">по: ремонту и содержанию </w:t>
            </w:r>
            <w:r w:rsidRPr="003E282A">
              <w:rPr>
                <w:rFonts w:ascii="Times New Roman" w:hAnsi="Times New Roman" w:cs="Times New Roman"/>
              </w:rPr>
              <w:lastRenderedPageBreak/>
              <w:t xml:space="preserve">автомобильных дорог Московской области; строительству и реконструкции автомобильных дорог Московской области </w:t>
            </w:r>
            <w:r w:rsidRPr="003E282A">
              <w:rPr>
                <w:rFonts w:ascii="Times New Roman" w:hAnsi="Times New Roman" w:cs="Times New Roman"/>
              </w:rPr>
              <w:br/>
              <w:t>в соответствии с утвержденными проектами строительства, реконструкции, капитального ремонта таких автомобильных дорог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tabs>
                <w:tab w:val="left" w:pos="2977"/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lastRenderedPageBreak/>
              <w:t>Пункт 6 Порядка установления и использования полос отвода автомобильных дорог регионального или межмуниципального значения Московской области, утвержденного постановлением Правительства Московской области от 02.08.2011 №</w:t>
            </w:r>
            <w:r w:rsidR="00FF00AA" w:rsidRPr="003E282A">
              <w:rPr>
                <w:sz w:val="20"/>
                <w:szCs w:val="20"/>
              </w:rPr>
              <w:t> </w:t>
            </w:r>
            <w:r w:rsidRPr="003E282A">
              <w:rPr>
                <w:sz w:val="20"/>
                <w:szCs w:val="20"/>
              </w:rPr>
              <w:t xml:space="preserve">788/29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 xml:space="preserve">Об утверждении Порядка установления и использования </w:t>
            </w:r>
            <w:r w:rsidRPr="003E282A">
              <w:rPr>
                <w:sz w:val="20"/>
                <w:szCs w:val="20"/>
              </w:rPr>
              <w:lastRenderedPageBreak/>
              <w:t>полос отвода автомобильных дорог регионального или межмуниципального значения Московской области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118" w:type="dxa"/>
          </w:tcPr>
          <w:p w:rsidR="006C4DE6" w:rsidRPr="003E282A" w:rsidRDefault="006C4DE6" w:rsidP="00E42E0A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rFonts w:eastAsia="Arial Unicode MS"/>
                <w:sz w:val="20"/>
                <w:szCs w:val="20"/>
                <w:lang w:bidi="ru-RU"/>
              </w:rPr>
              <w:t>Работы по содержанию автомобильных дорог и работы по ремонту автомобильных дорог проводятся в отношении автомобильных дорог, включенных в Перечень автомобильных дорог общего пользования регионального или межмуниципального значения Московской области, утвержденный постановлением Правительства Московской области от 05.08.2008 №</w:t>
            </w:r>
            <w:r w:rsidR="00FF00AA" w:rsidRPr="003E282A">
              <w:rPr>
                <w:rFonts w:eastAsia="Arial Unicode MS"/>
                <w:sz w:val="20"/>
                <w:szCs w:val="20"/>
                <w:lang w:bidi="ru-RU"/>
              </w:rPr>
              <w:t> 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653/26 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«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>О Перечне автомобильных дорог общего пользования регионального или межмуниципального значения Московской области</w:t>
            </w:r>
            <w:r w:rsidR="00BF4399">
              <w:rPr>
                <w:rFonts w:eastAsia="Arial Unicode MS"/>
                <w:sz w:val="20"/>
                <w:szCs w:val="20"/>
                <w:lang w:bidi="ru-RU"/>
              </w:rPr>
              <w:t>»</w:t>
            </w:r>
          </w:p>
        </w:tc>
        <w:tc>
          <w:tcPr>
            <w:tcW w:w="2977" w:type="dxa"/>
          </w:tcPr>
          <w:p w:rsidR="006C4DE6" w:rsidRPr="003E282A" w:rsidRDefault="006C4DE6" w:rsidP="00E42E0A">
            <w:pPr>
              <w:tabs>
                <w:tab w:val="left" w:pos="2977"/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Пункт 2 Порядка содержания и ремонта автомобильных дорог общего пользования регионального или межмуниципального значения Московской области, утвержденного постановлением Правительства Московской области от 21.05.2019 №</w:t>
            </w:r>
            <w:r w:rsidR="00FF00AA" w:rsidRPr="003E282A">
              <w:rPr>
                <w:sz w:val="20"/>
                <w:szCs w:val="20"/>
              </w:rPr>
              <w:t> </w:t>
            </w:r>
            <w:r w:rsidRPr="003E282A">
              <w:rPr>
                <w:sz w:val="20"/>
                <w:szCs w:val="20"/>
              </w:rPr>
              <w:t xml:space="preserve">288/15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Об утверждении Порядка содержания и ремонта автомобильных дорог общего пользования регионального или межмуниципального значения Московской области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E282A" w:rsidTr="00243A09">
        <w:tc>
          <w:tcPr>
            <w:tcW w:w="534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36</w:t>
            </w:r>
          </w:p>
        </w:tc>
        <w:tc>
          <w:tcPr>
            <w:tcW w:w="3118" w:type="dxa"/>
            <w:shd w:val="clear" w:color="auto" w:fill="auto"/>
          </w:tcPr>
          <w:p w:rsidR="006C4DE6" w:rsidRPr="003E282A" w:rsidRDefault="006C4DE6" w:rsidP="00E42E0A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E282A">
              <w:rPr>
                <w:sz w:val="20"/>
                <w:szCs w:val="20"/>
              </w:rPr>
              <w:t xml:space="preserve">Организация и проведение работ по содержанию и ремонту автомобильных дорог осуществляется государственным бюджетным учреждением Московской области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Мосавтодор</w:t>
            </w:r>
            <w:r w:rsidR="00BF4399">
              <w:rPr>
                <w:sz w:val="20"/>
                <w:szCs w:val="20"/>
              </w:rPr>
              <w:t>»</w:t>
            </w:r>
            <w:r w:rsidRPr="003E282A">
              <w:rPr>
                <w:sz w:val="20"/>
                <w:szCs w:val="20"/>
              </w:rPr>
              <w:t xml:space="preserve"> в отношении автомобильных дорог, закрепленных за ним на праве оперативного управления</w:t>
            </w:r>
          </w:p>
        </w:tc>
        <w:tc>
          <w:tcPr>
            <w:tcW w:w="2977" w:type="dxa"/>
            <w:shd w:val="clear" w:color="auto" w:fill="auto"/>
          </w:tcPr>
          <w:p w:rsidR="006C4DE6" w:rsidRPr="003E282A" w:rsidRDefault="006C4DE6" w:rsidP="00E42E0A">
            <w:pPr>
              <w:tabs>
                <w:tab w:val="left" w:pos="2977"/>
                <w:tab w:val="left" w:pos="3544"/>
              </w:tabs>
              <w:jc w:val="both"/>
              <w:rPr>
                <w:sz w:val="20"/>
                <w:szCs w:val="20"/>
              </w:rPr>
            </w:pPr>
            <w:r w:rsidRPr="003E282A">
              <w:rPr>
                <w:sz w:val="20"/>
                <w:szCs w:val="20"/>
              </w:rPr>
              <w:t>Пункт 3 Порядка содержания и ремонта автомобильных дорог общего пользования регионального или межмуниципального значения Московской области, утвержденного постановлением Правительства Московской области от 21.05.2019 №</w:t>
            </w:r>
            <w:r w:rsidR="00FF00AA" w:rsidRPr="003E282A">
              <w:rPr>
                <w:sz w:val="20"/>
                <w:szCs w:val="20"/>
              </w:rPr>
              <w:t> </w:t>
            </w:r>
            <w:r w:rsidRPr="003E282A">
              <w:rPr>
                <w:sz w:val="20"/>
                <w:szCs w:val="20"/>
              </w:rPr>
              <w:t xml:space="preserve">288/15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Об утверждении Порядка содержания и ремонта автомобильных дорог общего пользования регионального или межмуниципального значения Московской области</w:t>
            </w:r>
            <w:r w:rsidR="00BF4399">
              <w:rPr>
                <w:sz w:val="20"/>
                <w:szCs w:val="20"/>
              </w:rPr>
              <w:t>»</w:t>
            </w:r>
            <w:r w:rsidRPr="003E282A">
              <w:rPr>
                <w:sz w:val="20"/>
                <w:szCs w:val="20"/>
              </w:rPr>
              <w:t>; пункты 2-6 Порядка проведения оценки технического состояния автомобильных дорог, утвержденного приказом Министерства транспорта Российской Федерации от 07.08.2020 №</w:t>
            </w:r>
            <w:r w:rsidR="00FF00AA" w:rsidRPr="003E282A">
              <w:rPr>
                <w:sz w:val="20"/>
                <w:szCs w:val="20"/>
              </w:rPr>
              <w:t> </w:t>
            </w:r>
            <w:r w:rsidRPr="003E282A">
              <w:rPr>
                <w:sz w:val="20"/>
                <w:szCs w:val="20"/>
              </w:rPr>
              <w:t xml:space="preserve">288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>О Порядке проведения оценки технического состояния автомобильных дорог</w:t>
            </w:r>
            <w:r w:rsidR="00BF4399">
              <w:rPr>
                <w:sz w:val="20"/>
                <w:szCs w:val="20"/>
              </w:rPr>
              <w:t>»</w:t>
            </w:r>
            <w:r w:rsidRPr="003E282A">
              <w:rPr>
                <w:sz w:val="20"/>
                <w:szCs w:val="20"/>
              </w:rPr>
              <w:t>; п</w:t>
            </w:r>
            <w:r w:rsidRPr="003E282A">
              <w:rPr>
                <w:rFonts w:eastAsia="Arial Unicode MS"/>
                <w:sz w:val="20"/>
                <w:szCs w:val="20"/>
                <w:lang w:bidi="ru-RU"/>
              </w:rPr>
              <w:t xml:space="preserve">одпункты 1, 5, 13 пункта 9 </w:t>
            </w:r>
            <w:r w:rsidRPr="003E282A">
              <w:rPr>
                <w:sz w:val="20"/>
                <w:szCs w:val="20"/>
              </w:rPr>
              <w:t>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№</w:t>
            </w:r>
            <w:r w:rsidR="00E42E0A" w:rsidRPr="003E282A">
              <w:rPr>
                <w:sz w:val="20"/>
                <w:szCs w:val="20"/>
              </w:rPr>
              <w:t> </w:t>
            </w:r>
            <w:r w:rsidRPr="003E282A">
              <w:rPr>
                <w:sz w:val="20"/>
                <w:szCs w:val="20"/>
              </w:rPr>
              <w:t xml:space="preserve">402 </w:t>
            </w:r>
            <w:r w:rsidR="00BF4399">
              <w:rPr>
                <w:sz w:val="20"/>
                <w:szCs w:val="20"/>
              </w:rPr>
              <w:t>«</w:t>
            </w:r>
            <w:r w:rsidRPr="003E282A">
              <w:rPr>
                <w:sz w:val="20"/>
                <w:szCs w:val="20"/>
              </w:rPr>
              <w:t xml:space="preserve">Об </w:t>
            </w:r>
            <w:r w:rsidRPr="003E282A">
              <w:rPr>
                <w:sz w:val="20"/>
                <w:szCs w:val="20"/>
              </w:rPr>
              <w:lastRenderedPageBreak/>
              <w:t>утверждении Классификации работ по капитальному ремонту, ремонту и содержанию автомобильных дорог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C4DE6" w:rsidRPr="003E282A" w:rsidRDefault="006C4DE6" w:rsidP="003F44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4DE6" w:rsidRPr="003E282A" w:rsidRDefault="006C4DE6" w:rsidP="006C4DE6">
      <w:pPr>
        <w:jc w:val="center"/>
      </w:pPr>
    </w:p>
    <w:p w:rsidR="006C4DE6" w:rsidRPr="003E282A" w:rsidRDefault="006C4DE6" w:rsidP="006C4DE6">
      <w:pPr>
        <w:jc w:val="center"/>
      </w:pPr>
    </w:p>
    <w:p w:rsidR="006C4DE6" w:rsidRPr="003E282A" w:rsidRDefault="006C4DE6" w:rsidP="006C4DE6">
      <w:pPr>
        <w:jc w:val="center"/>
      </w:pPr>
    </w:p>
    <w:p w:rsidR="006C4DE6" w:rsidRPr="003E282A" w:rsidRDefault="00BF4399" w:rsidP="006C4DE6">
      <w:r>
        <w:t>«</w:t>
      </w:r>
      <w:r w:rsidR="006C4DE6" w:rsidRPr="003E282A">
        <w:t>_______</w:t>
      </w:r>
      <w:r>
        <w:t>»</w:t>
      </w:r>
      <w:r w:rsidR="006C4DE6" w:rsidRPr="003E282A">
        <w:t xml:space="preserve"> _____________ 20______г.                        </w:t>
      </w:r>
      <w:r w:rsidR="003E282A">
        <w:t xml:space="preserve">               </w:t>
      </w:r>
      <w:r w:rsidR="006C4DE6" w:rsidRPr="003E282A">
        <w:t>____________________________</w:t>
      </w:r>
    </w:p>
    <w:p w:rsidR="00BE1B02" w:rsidRPr="006D2207" w:rsidRDefault="006C4DE6" w:rsidP="003E282A">
      <w:pPr>
        <w:rPr>
          <w:sz w:val="20"/>
          <w:szCs w:val="20"/>
        </w:rPr>
      </w:pPr>
      <w:r w:rsidRPr="006D2207">
        <w:rPr>
          <w:sz w:val="20"/>
          <w:szCs w:val="20"/>
        </w:rPr>
        <w:t xml:space="preserve">(дата заполнения проверочного листа)                            </w:t>
      </w:r>
      <w:r w:rsidR="003E282A" w:rsidRPr="006D2207">
        <w:rPr>
          <w:sz w:val="20"/>
          <w:szCs w:val="20"/>
        </w:rPr>
        <w:t xml:space="preserve">             </w:t>
      </w:r>
      <w:r w:rsidRPr="006D2207">
        <w:rPr>
          <w:sz w:val="20"/>
          <w:szCs w:val="20"/>
        </w:rPr>
        <w:t xml:space="preserve"> </w:t>
      </w:r>
      <w:r w:rsidR="006D2207">
        <w:rPr>
          <w:sz w:val="20"/>
          <w:szCs w:val="20"/>
        </w:rPr>
        <w:t xml:space="preserve">                                  </w:t>
      </w:r>
      <w:r w:rsidRPr="006D2207">
        <w:rPr>
          <w:sz w:val="20"/>
          <w:szCs w:val="20"/>
        </w:rPr>
        <w:t>(подпись должностного</w:t>
      </w:r>
      <w:r w:rsidR="00BE1B02" w:rsidRPr="006D2207">
        <w:rPr>
          <w:sz w:val="20"/>
          <w:szCs w:val="20"/>
        </w:rPr>
        <w:t xml:space="preserve"> </w:t>
      </w:r>
      <w:r w:rsidRPr="006D2207">
        <w:rPr>
          <w:sz w:val="20"/>
          <w:szCs w:val="20"/>
        </w:rPr>
        <w:t xml:space="preserve">лица </w:t>
      </w:r>
    </w:p>
    <w:p w:rsidR="00BE1B02" w:rsidRPr="006D2207" w:rsidRDefault="006C4DE6" w:rsidP="00BE1B02">
      <w:pPr>
        <w:jc w:val="right"/>
        <w:rPr>
          <w:sz w:val="20"/>
          <w:szCs w:val="20"/>
        </w:rPr>
      </w:pPr>
      <w:r w:rsidRPr="006D2207">
        <w:rPr>
          <w:sz w:val="20"/>
          <w:szCs w:val="20"/>
        </w:rPr>
        <w:t>контрольного органа,</w:t>
      </w:r>
      <w:r w:rsidR="00BE1B02" w:rsidRPr="006D2207">
        <w:rPr>
          <w:sz w:val="20"/>
          <w:szCs w:val="20"/>
        </w:rPr>
        <w:t xml:space="preserve"> </w:t>
      </w:r>
      <w:r w:rsidRPr="006D2207">
        <w:rPr>
          <w:sz w:val="20"/>
          <w:szCs w:val="20"/>
        </w:rPr>
        <w:t>проводящего</w:t>
      </w:r>
    </w:p>
    <w:p w:rsidR="006C4DE6" w:rsidRPr="006D2207" w:rsidRDefault="006C4DE6" w:rsidP="00BE1B02">
      <w:pPr>
        <w:jc w:val="right"/>
        <w:rPr>
          <w:sz w:val="20"/>
          <w:szCs w:val="20"/>
        </w:rPr>
      </w:pPr>
      <w:r w:rsidRPr="006D2207">
        <w:rPr>
          <w:sz w:val="20"/>
          <w:szCs w:val="20"/>
        </w:rPr>
        <w:t>контрольное мероприятие)</w:t>
      </w:r>
    </w:p>
    <w:p w:rsidR="006C4DE6" w:rsidRPr="003E282A" w:rsidRDefault="006C4DE6" w:rsidP="006C4DE6"/>
    <w:p w:rsidR="006C4DE6" w:rsidRPr="003E282A" w:rsidRDefault="006C4DE6" w:rsidP="006C4DE6">
      <w:r w:rsidRPr="003E282A">
        <w:t>_____________________________</w:t>
      </w:r>
    </w:p>
    <w:p w:rsidR="00D66729" w:rsidRPr="007E583B" w:rsidRDefault="006C4DE6" w:rsidP="00E42E0A">
      <w:pPr>
        <w:rPr>
          <w:sz w:val="20"/>
          <w:szCs w:val="20"/>
        </w:rPr>
      </w:pPr>
      <w:r w:rsidRPr="007E583B">
        <w:rPr>
          <w:sz w:val="20"/>
          <w:szCs w:val="20"/>
        </w:rPr>
        <w:t xml:space="preserve">* Графа </w:t>
      </w:r>
      <w:r w:rsidR="00BF4399">
        <w:rPr>
          <w:sz w:val="20"/>
          <w:szCs w:val="20"/>
        </w:rPr>
        <w:t>«</w:t>
      </w:r>
      <w:r w:rsidRPr="007E583B">
        <w:rPr>
          <w:sz w:val="20"/>
          <w:szCs w:val="20"/>
        </w:rPr>
        <w:t>Примечание</w:t>
      </w:r>
      <w:r w:rsidR="00BF4399">
        <w:rPr>
          <w:sz w:val="20"/>
          <w:szCs w:val="20"/>
        </w:rPr>
        <w:t>»</w:t>
      </w:r>
      <w:r w:rsidRPr="007E583B">
        <w:rPr>
          <w:sz w:val="20"/>
          <w:szCs w:val="20"/>
        </w:rPr>
        <w:t xml:space="preserve"> подлежит обязательному заполнению в случае заполнения графы </w:t>
      </w:r>
      <w:r w:rsidR="00BF4399">
        <w:rPr>
          <w:sz w:val="20"/>
          <w:szCs w:val="20"/>
        </w:rPr>
        <w:t>«</w:t>
      </w:r>
      <w:r w:rsidRPr="007E583B">
        <w:rPr>
          <w:sz w:val="20"/>
          <w:szCs w:val="20"/>
        </w:rPr>
        <w:t>неприменимо</w:t>
      </w:r>
      <w:r w:rsidR="00BF4399">
        <w:rPr>
          <w:sz w:val="20"/>
          <w:szCs w:val="20"/>
        </w:rPr>
        <w:t>»</w:t>
      </w:r>
      <w:r w:rsidRPr="007E583B">
        <w:rPr>
          <w:sz w:val="20"/>
          <w:szCs w:val="20"/>
        </w:rPr>
        <w:t>.</w:t>
      </w:r>
    </w:p>
    <w:p w:rsidR="00D66729" w:rsidRDefault="00D66729" w:rsidP="006C4DE6">
      <w:pPr>
        <w:pStyle w:val="ConsPlusNormal"/>
        <w:jc w:val="right"/>
        <w:outlineLvl w:val="0"/>
        <w:sectPr w:rsidR="00D66729" w:rsidSect="00172379">
          <w:pgSz w:w="11906" w:h="16838"/>
          <w:pgMar w:top="1134" w:right="567" w:bottom="1418" w:left="1701" w:header="709" w:footer="709" w:gutter="0"/>
          <w:cols w:space="708"/>
          <w:titlePg/>
          <w:docGrid w:linePitch="360"/>
        </w:sectPr>
      </w:pPr>
    </w:p>
    <w:p w:rsidR="00BD7E8D" w:rsidRPr="00B8227D" w:rsidRDefault="00BD7E8D" w:rsidP="00243A09">
      <w:pPr>
        <w:pStyle w:val="ConsPlusNormal"/>
        <w:ind w:left="4820"/>
        <w:rPr>
          <w:rFonts w:ascii="Times New Roman" w:hAnsi="Times New Roman" w:cs="Times New Roman"/>
        </w:rPr>
      </w:pPr>
      <w:r w:rsidRPr="00B8227D">
        <w:rPr>
          <w:rFonts w:ascii="Times New Roman" w:hAnsi="Times New Roman" w:cs="Times New Roman"/>
        </w:rPr>
        <w:lastRenderedPageBreak/>
        <w:t xml:space="preserve">Приложение № </w:t>
      </w:r>
      <w:r w:rsidR="00B8227D" w:rsidRPr="00B8227D">
        <w:rPr>
          <w:rFonts w:ascii="Times New Roman" w:hAnsi="Times New Roman" w:cs="Times New Roman"/>
        </w:rPr>
        <w:t>2</w:t>
      </w:r>
      <w:r w:rsidRPr="00B8227D">
        <w:rPr>
          <w:rFonts w:ascii="Times New Roman" w:hAnsi="Times New Roman" w:cs="Times New Roman"/>
        </w:rPr>
        <w:t xml:space="preserve"> к постановлению</w:t>
      </w:r>
    </w:p>
    <w:p w:rsidR="00BD7E8D" w:rsidRPr="00B8227D" w:rsidRDefault="00BD7E8D" w:rsidP="00243A09">
      <w:pPr>
        <w:pStyle w:val="ConsPlusNormal"/>
        <w:ind w:left="4820"/>
        <w:rPr>
          <w:rFonts w:ascii="Times New Roman" w:hAnsi="Times New Roman" w:cs="Times New Roman"/>
        </w:rPr>
      </w:pPr>
      <w:r w:rsidRPr="00B8227D">
        <w:rPr>
          <w:rFonts w:ascii="Times New Roman" w:hAnsi="Times New Roman" w:cs="Times New Roman"/>
        </w:rPr>
        <w:t>администрации городского округа Пущино</w:t>
      </w:r>
    </w:p>
    <w:p w:rsidR="00CC08D3" w:rsidRPr="008E4E39" w:rsidRDefault="00CC08D3" w:rsidP="00CC08D3">
      <w:pPr>
        <w:pStyle w:val="ConsPlusNormal"/>
        <w:ind w:left="4820"/>
        <w:rPr>
          <w:rFonts w:ascii="Times New Roman" w:hAnsi="Times New Roman" w:cs="Times New Roman"/>
        </w:rPr>
      </w:pPr>
      <w:r w:rsidRPr="008E4E3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13.04.2022</w:t>
      </w:r>
      <w:r w:rsidRPr="008E4E3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245-п</w:t>
      </w:r>
    </w:p>
    <w:p w:rsidR="006C4DE6" w:rsidRPr="00B8227D" w:rsidRDefault="006C4DE6" w:rsidP="00243A09">
      <w:pPr>
        <w:pStyle w:val="ConsPlusNormal"/>
        <w:rPr>
          <w:rFonts w:ascii="Times New Roman" w:hAnsi="Times New Roman" w:cs="Times New Roman"/>
        </w:rPr>
      </w:pPr>
    </w:p>
    <w:p w:rsidR="006C4DE6" w:rsidRPr="003E282A" w:rsidRDefault="006C4DE6" w:rsidP="006C4DE6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p w:rsidR="006C4DE6" w:rsidRPr="003E282A" w:rsidRDefault="006C4DE6" w:rsidP="006C4DE6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p w:rsidR="006C4DE6" w:rsidRPr="003E282A" w:rsidRDefault="006C4DE6" w:rsidP="006C4DE6">
      <w:pPr>
        <w:widowControl w:val="0"/>
        <w:autoSpaceDE w:val="0"/>
        <w:autoSpaceDN w:val="0"/>
        <w:jc w:val="right"/>
        <w:rPr>
          <w:szCs w:val="28"/>
          <w:lang w:eastAsia="en-US"/>
        </w:rPr>
      </w:pPr>
      <w:r w:rsidRPr="003E282A">
        <w:rPr>
          <w:szCs w:val="28"/>
          <w:lang w:eastAsia="en-US"/>
        </w:rPr>
        <w:t>Форма</w:t>
      </w:r>
    </w:p>
    <w:p w:rsidR="006C4DE6" w:rsidRDefault="006C4DE6" w:rsidP="006C4DE6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p w:rsidR="006C4DE6" w:rsidRPr="00042770" w:rsidRDefault="006C4DE6" w:rsidP="006C4DE6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tbl>
      <w:tblPr>
        <w:tblW w:w="3616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6C4DE6" w:rsidRPr="00042770" w:rsidTr="003F44CB">
        <w:trPr>
          <w:trHeight w:val="3297"/>
        </w:trPr>
        <w:tc>
          <w:tcPr>
            <w:tcW w:w="3616" w:type="dxa"/>
            <w:shd w:val="clear" w:color="auto" w:fill="auto"/>
          </w:tcPr>
          <w:p w:rsidR="006C4DE6" w:rsidRPr="00042770" w:rsidRDefault="006C4DE6" w:rsidP="003F44CB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</w:p>
        </w:tc>
      </w:tr>
    </w:tbl>
    <w:p w:rsidR="006C4DE6" w:rsidRPr="003E282A" w:rsidRDefault="006C4DE6" w:rsidP="006C4DE6">
      <w:pPr>
        <w:widowControl w:val="0"/>
        <w:tabs>
          <w:tab w:val="left" w:pos="7371"/>
        </w:tabs>
        <w:autoSpaceDE w:val="0"/>
        <w:autoSpaceDN w:val="0"/>
        <w:ind w:left="7230"/>
      </w:pPr>
      <w:r w:rsidRPr="003E282A">
        <w:rPr>
          <w:lang w:val="en-US"/>
        </w:rPr>
        <w:t>QR</w:t>
      </w:r>
      <w:r w:rsidRPr="003E282A">
        <w:t>-код</w:t>
      </w:r>
    </w:p>
    <w:p w:rsidR="006C4DE6" w:rsidRPr="00847BBF" w:rsidRDefault="006C4DE6" w:rsidP="006C4DE6">
      <w:pPr>
        <w:rPr>
          <w:szCs w:val="28"/>
        </w:rPr>
      </w:pPr>
    </w:p>
    <w:p w:rsidR="006C4DE6" w:rsidRPr="003E282A" w:rsidRDefault="006C4DE6" w:rsidP="006C4DE6">
      <w:pPr>
        <w:keepNext/>
        <w:tabs>
          <w:tab w:val="left" w:pos="1560"/>
        </w:tabs>
        <w:jc w:val="center"/>
        <w:outlineLvl w:val="0"/>
        <w:rPr>
          <w:szCs w:val="28"/>
        </w:rPr>
      </w:pPr>
      <w:r w:rsidRPr="003E282A">
        <w:rPr>
          <w:rFonts w:eastAsia="Calibri"/>
          <w:szCs w:val="28"/>
        </w:rPr>
        <w:t xml:space="preserve">Проверочный лист </w:t>
      </w:r>
      <w:r w:rsidRPr="003E282A">
        <w:rPr>
          <w:rFonts w:eastAsia="Calibri"/>
          <w:szCs w:val="28"/>
        </w:rPr>
        <w:br/>
        <w:t>(</w:t>
      </w:r>
      <w:r w:rsidRPr="003E282A">
        <w:rPr>
          <w:bCs/>
          <w:color w:val="000000"/>
          <w:szCs w:val="28"/>
        </w:rPr>
        <w:t>список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3E282A">
        <w:rPr>
          <w:rFonts w:eastAsia="Calibri"/>
          <w:szCs w:val="28"/>
        </w:rPr>
        <w:t xml:space="preserve">), </w:t>
      </w:r>
      <w:r w:rsidRPr="003E282A">
        <w:rPr>
          <w:bCs/>
          <w:color w:val="000000"/>
          <w:szCs w:val="28"/>
        </w:rPr>
        <w:t xml:space="preserve">используемый администрацией городского округа </w:t>
      </w:r>
      <w:r w:rsidR="00321452" w:rsidRPr="003E282A">
        <w:rPr>
          <w:bCs/>
          <w:color w:val="000000"/>
          <w:szCs w:val="28"/>
        </w:rPr>
        <w:t>Пущино</w:t>
      </w:r>
      <w:r w:rsidRPr="003E282A">
        <w:rPr>
          <w:bCs/>
          <w:color w:val="000000"/>
          <w:szCs w:val="28"/>
        </w:rPr>
        <w:t xml:space="preserve"> при осуществлении муниципального контроля на автомобильном транспорте</w:t>
      </w:r>
      <w:r w:rsidR="00AC5367">
        <w:rPr>
          <w:bCs/>
          <w:color w:val="000000"/>
          <w:szCs w:val="28"/>
        </w:rPr>
        <w:t xml:space="preserve"> </w:t>
      </w:r>
      <w:r w:rsidRPr="003E282A">
        <w:rPr>
          <w:bCs/>
          <w:color w:val="000000"/>
          <w:szCs w:val="28"/>
        </w:rPr>
        <w:t xml:space="preserve">и в дорожном хозяйстве на территории городского округа </w:t>
      </w:r>
      <w:r w:rsidR="00C4449B" w:rsidRPr="003E282A">
        <w:rPr>
          <w:bCs/>
          <w:color w:val="000000"/>
          <w:szCs w:val="28"/>
        </w:rPr>
        <w:t>Пущино</w:t>
      </w:r>
      <w:r w:rsidRPr="003E282A">
        <w:rPr>
          <w:bCs/>
          <w:color w:val="000000"/>
          <w:szCs w:val="28"/>
        </w:rPr>
        <w:t xml:space="preserve"> </w:t>
      </w:r>
      <w:r w:rsidR="009E7252">
        <w:rPr>
          <w:bCs/>
          <w:color w:val="000000"/>
          <w:szCs w:val="28"/>
        </w:rPr>
        <w:t xml:space="preserve">Московской области </w:t>
      </w:r>
      <w:r w:rsidRPr="003E282A">
        <w:rPr>
          <w:bCs/>
          <w:color w:val="000000"/>
          <w:szCs w:val="28"/>
        </w:rPr>
        <w:t>(по объектам муниципального контроля в сфере автомобильного транспорта)</w:t>
      </w:r>
    </w:p>
    <w:p w:rsidR="006C4DE6" w:rsidRPr="008E2307" w:rsidRDefault="006C4DE6" w:rsidP="006C4DE6">
      <w:pPr>
        <w:jc w:val="center"/>
        <w:rPr>
          <w:sz w:val="22"/>
          <w:szCs w:val="22"/>
        </w:rPr>
      </w:pPr>
    </w:p>
    <w:p w:rsidR="006C4DE6" w:rsidRPr="003D69A9" w:rsidRDefault="006C4DE6" w:rsidP="006C4DE6">
      <w:pPr>
        <w:jc w:val="center"/>
        <w:rPr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2"/>
        <w:gridCol w:w="4796"/>
      </w:tblGrid>
      <w:tr w:rsidR="006C4DE6" w:rsidRPr="003E282A" w:rsidTr="002561C0">
        <w:tc>
          <w:tcPr>
            <w:tcW w:w="4832" w:type="dxa"/>
          </w:tcPr>
          <w:p w:rsidR="006C4DE6" w:rsidRPr="003E282A" w:rsidRDefault="006C4DE6" w:rsidP="00243A09">
            <w:pPr>
              <w:jc w:val="center"/>
              <w:rPr>
                <w:sz w:val="20"/>
              </w:rPr>
            </w:pPr>
            <w:r w:rsidRPr="003E282A">
              <w:rPr>
                <w:sz w:val="20"/>
              </w:rPr>
              <w:t>Вид муниципального контроля</w:t>
            </w:r>
          </w:p>
        </w:tc>
        <w:tc>
          <w:tcPr>
            <w:tcW w:w="4796" w:type="dxa"/>
          </w:tcPr>
          <w:p w:rsidR="006C4DE6" w:rsidRPr="003E282A" w:rsidRDefault="006C4DE6" w:rsidP="00CE4CFA">
            <w:pPr>
              <w:jc w:val="center"/>
              <w:rPr>
                <w:sz w:val="20"/>
              </w:rPr>
            </w:pPr>
            <w:r w:rsidRPr="003E282A">
              <w:rPr>
                <w:sz w:val="20"/>
              </w:rPr>
              <w:t xml:space="preserve">Муниципальный контроль на автомобильном транспорте и в дорожном хозяйстве на территории городского округа </w:t>
            </w:r>
            <w:r w:rsidR="00321452" w:rsidRPr="003E282A">
              <w:rPr>
                <w:sz w:val="20"/>
              </w:rPr>
              <w:t>Пущино</w:t>
            </w:r>
          </w:p>
        </w:tc>
      </w:tr>
      <w:tr w:rsidR="006C4DE6" w:rsidRPr="003E282A" w:rsidTr="002561C0">
        <w:trPr>
          <w:trHeight w:val="446"/>
        </w:trPr>
        <w:tc>
          <w:tcPr>
            <w:tcW w:w="4832" w:type="dxa"/>
          </w:tcPr>
          <w:p w:rsidR="006C4DE6" w:rsidRPr="003E282A" w:rsidRDefault="006C4DE6" w:rsidP="00243A09">
            <w:pPr>
              <w:jc w:val="both"/>
              <w:rPr>
                <w:sz w:val="20"/>
              </w:rPr>
            </w:pPr>
            <w:r w:rsidRPr="003E282A">
              <w:rPr>
                <w:sz w:val="20"/>
              </w:rPr>
              <w:t>Наименование контрольного органа</w:t>
            </w:r>
          </w:p>
        </w:tc>
        <w:tc>
          <w:tcPr>
            <w:tcW w:w="4796" w:type="dxa"/>
          </w:tcPr>
          <w:p w:rsidR="006C4DE6" w:rsidRPr="003E282A" w:rsidRDefault="006C4DE6" w:rsidP="00243A09">
            <w:pPr>
              <w:jc w:val="both"/>
              <w:rPr>
                <w:sz w:val="20"/>
              </w:rPr>
            </w:pPr>
            <w:r w:rsidRPr="003E282A">
              <w:rPr>
                <w:sz w:val="20"/>
              </w:rPr>
              <w:t xml:space="preserve">Администрация городского округа </w:t>
            </w:r>
            <w:r w:rsidR="00321452" w:rsidRPr="003E282A">
              <w:rPr>
                <w:sz w:val="20"/>
              </w:rPr>
              <w:t>Пущино</w:t>
            </w:r>
            <w:r w:rsidRPr="003E282A">
              <w:rPr>
                <w:sz w:val="20"/>
              </w:rPr>
              <w:t xml:space="preserve"> </w:t>
            </w:r>
          </w:p>
        </w:tc>
      </w:tr>
      <w:tr w:rsidR="002561C0" w:rsidRPr="002561C0" w:rsidTr="002561C0">
        <w:trPr>
          <w:trHeight w:val="693"/>
        </w:trPr>
        <w:tc>
          <w:tcPr>
            <w:tcW w:w="4832" w:type="dxa"/>
          </w:tcPr>
          <w:p w:rsidR="006C4DE6" w:rsidRPr="002561C0" w:rsidRDefault="006C4DE6" w:rsidP="00243A09">
            <w:pPr>
              <w:jc w:val="both"/>
              <w:rPr>
                <w:sz w:val="20"/>
              </w:rPr>
            </w:pPr>
            <w:r w:rsidRPr="002561C0">
              <w:rPr>
                <w:sz w:val="20"/>
              </w:rPr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4796" w:type="dxa"/>
          </w:tcPr>
          <w:p w:rsidR="006C4DE6" w:rsidRPr="002561C0" w:rsidRDefault="00B8227D" w:rsidP="00AC5367">
            <w:pPr>
              <w:jc w:val="both"/>
              <w:rPr>
                <w:sz w:val="20"/>
              </w:rPr>
            </w:pPr>
            <w:r w:rsidRPr="002561C0">
              <w:rPr>
                <w:sz w:val="20"/>
              </w:rPr>
              <w:t>Постановление</w:t>
            </w:r>
            <w:r w:rsidR="006C4DE6" w:rsidRPr="002561C0">
              <w:rPr>
                <w:sz w:val="20"/>
              </w:rPr>
              <w:t xml:space="preserve"> </w:t>
            </w:r>
            <w:r w:rsidR="003F44CB" w:rsidRPr="002561C0">
              <w:rPr>
                <w:sz w:val="20"/>
              </w:rPr>
              <w:t xml:space="preserve">администрации городского округа </w:t>
            </w:r>
            <w:r w:rsidR="00321452" w:rsidRPr="002561C0">
              <w:rPr>
                <w:sz w:val="20"/>
              </w:rPr>
              <w:t>Пущино</w:t>
            </w:r>
            <w:r w:rsidR="006C4DE6" w:rsidRPr="002561C0">
              <w:rPr>
                <w:sz w:val="20"/>
              </w:rPr>
              <w:t xml:space="preserve"> от ________№ _______ </w:t>
            </w:r>
            <w:r w:rsidR="00BF4399">
              <w:rPr>
                <w:sz w:val="20"/>
              </w:rPr>
              <w:t>«</w:t>
            </w:r>
            <w:r w:rsidR="00C067CC" w:rsidRPr="00C067CC">
              <w:rPr>
                <w:sz w:val="20"/>
              </w:rPr>
              <w:t>Об утверждении форм проверочных листов, используемых при осуществлении муниципального контроля на автомобильном транспорте и в дорожном хозяйстве на территории городского округа Пущино Московской области»</w:t>
            </w:r>
            <w:r w:rsidR="00BF4399">
              <w:rPr>
                <w:sz w:val="20"/>
              </w:rPr>
              <w:t>»</w:t>
            </w:r>
          </w:p>
        </w:tc>
      </w:tr>
      <w:tr w:rsidR="006C4DE6" w:rsidRPr="003E282A" w:rsidTr="002561C0">
        <w:trPr>
          <w:trHeight w:val="373"/>
        </w:trPr>
        <w:tc>
          <w:tcPr>
            <w:tcW w:w="4832" w:type="dxa"/>
          </w:tcPr>
          <w:p w:rsidR="006C4DE6" w:rsidRPr="003E282A" w:rsidRDefault="006C4DE6" w:rsidP="00243A09">
            <w:pPr>
              <w:jc w:val="both"/>
              <w:rPr>
                <w:sz w:val="20"/>
              </w:rPr>
            </w:pPr>
            <w:r w:rsidRPr="003E282A">
              <w:rPr>
                <w:sz w:val="20"/>
              </w:rPr>
              <w:t>Вид контрольного мероприятия</w:t>
            </w:r>
          </w:p>
        </w:tc>
        <w:tc>
          <w:tcPr>
            <w:tcW w:w="4796" w:type="dxa"/>
          </w:tcPr>
          <w:p w:rsidR="006C4DE6" w:rsidRPr="003E282A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3E282A" w:rsidTr="002561C0">
        <w:trPr>
          <w:trHeight w:val="432"/>
        </w:trPr>
        <w:tc>
          <w:tcPr>
            <w:tcW w:w="4832" w:type="dxa"/>
          </w:tcPr>
          <w:p w:rsidR="006C4DE6" w:rsidRPr="003E282A" w:rsidRDefault="006C4DE6" w:rsidP="00243A09">
            <w:pPr>
              <w:jc w:val="both"/>
              <w:rPr>
                <w:sz w:val="20"/>
              </w:rPr>
            </w:pPr>
            <w:r w:rsidRPr="003E282A">
              <w:rPr>
                <w:sz w:val="20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796" w:type="dxa"/>
          </w:tcPr>
          <w:p w:rsidR="006C4DE6" w:rsidRPr="003E282A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3E282A" w:rsidTr="002561C0">
        <w:tc>
          <w:tcPr>
            <w:tcW w:w="4832" w:type="dxa"/>
          </w:tcPr>
          <w:p w:rsidR="006C4DE6" w:rsidRPr="003E282A" w:rsidRDefault="006C4DE6" w:rsidP="00243A09">
            <w:pPr>
              <w:jc w:val="both"/>
              <w:rPr>
                <w:sz w:val="20"/>
              </w:rPr>
            </w:pPr>
            <w:r w:rsidRPr="003E282A">
              <w:rPr>
                <w:sz w:val="20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</w:t>
            </w:r>
            <w:r w:rsidRPr="003E282A">
              <w:rPr>
                <w:sz w:val="20"/>
              </w:rPr>
              <w:lastRenderedPageBreak/>
              <w:t>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796" w:type="dxa"/>
          </w:tcPr>
          <w:p w:rsidR="006C4DE6" w:rsidRPr="003E282A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3E282A" w:rsidTr="002561C0">
        <w:tc>
          <w:tcPr>
            <w:tcW w:w="4832" w:type="dxa"/>
          </w:tcPr>
          <w:p w:rsidR="006C4DE6" w:rsidRPr="003E282A" w:rsidRDefault="006C4DE6" w:rsidP="00243A09">
            <w:pPr>
              <w:jc w:val="both"/>
              <w:rPr>
                <w:sz w:val="20"/>
              </w:rPr>
            </w:pPr>
            <w:r w:rsidRPr="003E282A">
              <w:rPr>
                <w:sz w:val="20"/>
              </w:rPr>
              <w:lastRenderedPageBreak/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796" w:type="dxa"/>
          </w:tcPr>
          <w:p w:rsidR="006C4DE6" w:rsidRPr="003E282A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3E282A" w:rsidTr="002561C0">
        <w:tc>
          <w:tcPr>
            <w:tcW w:w="4832" w:type="dxa"/>
          </w:tcPr>
          <w:p w:rsidR="006C4DE6" w:rsidRPr="003E282A" w:rsidRDefault="006C4DE6" w:rsidP="00243A09">
            <w:pPr>
              <w:jc w:val="both"/>
              <w:rPr>
                <w:sz w:val="20"/>
              </w:rPr>
            </w:pPr>
            <w:r w:rsidRPr="003E282A">
              <w:rPr>
                <w:sz w:val="20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796" w:type="dxa"/>
          </w:tcPr>
          <w:p w:rsidR="006C4DE6" w:rsidRPr="003E282A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3E282A" w:rsidTr="002561C0">
        <w:trPr>
          <w:trHeight w:val="519"/>
        </w:trPr>
        <w:tc>
          <w:tcPr>
            <w:tcW w:w="4832" w:type="dxa"/>
          </w:tcPr>
          <w:p w:rsidR="006C4DE6" w:rsidRPr="003E282A" w:rsidRDefault="006C4DE6" w:rsidP="00243A09">
            <w:pPr>
              <w:jc w:val="both"/>
              <w:rPr>
                <w:sz w:val="20"/>
              </w:rPr>
            </w:pPr>
            <w:r w:rsidRPr="003E282A">
              <w:rPr>
                <w:sz w:val="20"/>
              </w:rPr>
              <w:t>Учетный номер контрольного мероприятия</w:t>
            </w:r>
          </w:p>
        </w:tc>
        <w:tc>
          <w:tcPr>
            <w:tcW w:w="4796" w:type="dxa"/>
          </w:tcPr>
          <w:p w:rsidR="006C4DE6" w:rsidRPr="003E282A" w:rsidRDefault="006C4DE6" w:rsidP="003F44CB">
            <w:pPr>
              <w:jc w:val="center"/>
              <w:rPr>
                <w:sz w:val="20"/>
              </w:rPr>
            </w:pPr>
          </w:p>
        </w:tc>
      </w:tr>
      <w:tr w:rsidR="000C35F5" w:rsidRPr="003E282A" w:rsidTr="002561C0">
        <w:trPr>
          <w:trHeight w:val="519"/>
        </w:trPr>
        <w:tc>
          <w:tcPr>
            <w:tcW w:w="4832" w:type="dxa"/>
          </w:tcPr>
          <w:p w:rsidR="000C35F5" w:rsidRPr="003E282A" w:rsidRDefault="00C37475" w:rsidP="00BF4399">
            <w:pPr>
              <w:jc w:val="both"/>
              <w:rPr>
                <w:sz w:val="20"/>
              </w:rPr>
            </w:pPr>
            <w:r w:rsidRPr="00C37475">
              <w:rPr>
                <w:sz w:val="20"/>
              </w:rPr>
              <w:t xml:space="preserve">Должность, фамилия и инициалы должностного лица контрольного органа, в должностные обязанности которого </w:t>
            </w:r>
            <w:r w:rsidR="005860E2" w:rsidRPr="000C35F5">
              <w:rPr>
                <w:sz w:val="20"/>
                <w:szCs w:val="20"/>
              </w:rPr>
              <w:t xml:space="preserve">в соответствии </w:t>
            </w:r>
            <w:r w:rsidR="005860E2">
              <w:rPr>
                <w:sz w:val="20"/>
                <w:szCs w:val="20"/>
              </w:rPr>
              <w:t xml:space="preserve">с </w:t>
            </w:r>
            <w:r w:rsidR="005860E2" w:rsidRPr="00C37475">
              <w:rPr>
                <w:sz w:val="20"/>
                <w:szCs w:val="20"/>
              </w:rPr>
              <w:t>решением Совета депутатов городского округа Пущино от 21.10.2021 № 196/39 «Об утверждении Положения о муниципальном контро</w:t>
            </w:r>
            <w:r w:rsidR="005860E2">
              <w:rPr>
                <w:sz w:val="20"/>
                <w:szCs w:val="20"/>
              </w:rPr>
              <w:t xml:space="preserve">ле на автомобильном транспорте </w:t>
            </w:r>
            <w:r w:rsidR="005860E2" w:rsidRPr="00C37475">
              <w:rPr>
                <w:sz w:val="20"/>
                <w:szCs w:val="20"/>
              </w:rPr>
              <w:t xml:space="preserve">и в дорожном хозяйстве </w:t>
            </w:r>
            <w:r w:rsidR="00BC470F">
              <w:rPr>
                <w:sz w:val="20"/>
                <w:szCs w:val="20"/>
              </w:rPr>
              <w:t xml:space="preserve">на территории </w:t>
            </w:r>
            <w:r w:rsidR="005860E2" w:rsidRPr="00C37475">
              <w:rPr>
                <w:sz w:val="20"/>
                <w:szCs w:val="20"/>
              </w:rPr>
              <w:t xml:space="preserve">городского округа Пущино Московской области», </w:t>
            </w:r>
            <w:r w:rsidR="005860E2" w:rsidRPr="000C35F5">
              <w:rPr>
                <w:sz w:val="20"/>
                <w:szCs w:val="20"/>
              </w:rPr>
              <w:t xml:space="preserve">распоряжением администрации городского округа Пущино от </w:t>
            </w:r>
            <w:r w:rsidR="005860E2">
              <w:rPr>
                <w:sz w:val="20"/>
                <w:szCs w:val="20"/>
              </w:rPr>
              <w:t>30.03.2022 № 97-р</w:t>
            </w:r>
            <w:r w:rsidR="005860E2" w:rsidRPr="000C35F5">
              <w:rPr>
                <w:sz w:val="20"/>
                <w:szCs w:val="20"/>
              </w:rPr>
              <w:t xml:space="preserve"> </w:t>
            </w:r>
            <w:r w:rsidR="005860E2">
              <w:rPr>
                <w:sz w:val="20"/>
                <w:szCs w:val="20"/>
              </w:rPr>
              <w:t>«</w:t>
            </w:r>
            <w:r w:rsidR="005860E2" w:rsidRPr="00AC5367">
              <w:rPr>
                <w:sz w:val="20"/>
                <w:szCs w:val="20"/>
              </w:rPr>
              <w:t>Об утверждении перечня должностных лиц, уполномоченных осуществлять муниципальный контроль на автомобильном транспорте и в дорожном хозяйстве на территории городского округа Пущино Московской области</w:t>
            </w:r>
            <w:r w:rsidR="005860E2">
              <w:rPr>
                <w:sz w:val="20"/>
                <w:szCs w:val="20"/>
              </w:rPr>
              <w:t>»</w:t>
            </w:r>
            <w:r w:rsidR="005860E2" w:rsidRPr="000C35F5">
              <w:rPr>
                <w:sz w:val="20"/>
                <w:szCs w:val="20"/>
              </w:rPr>
              <w:t xml:space="preserve">, </w:t>
            </w:r>
            <w:r w:rsidRPr="00C37475">
              <w:rPr>
                <w:sz w:val="20"/>
              </w:rPr>
              <w:t>входит осуществление полномочий по муниципальному контролю на автомобильном транспорте и в дорожном хозяйстве на территории городского округа Пущино Московской области,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796" w:type="dxa"/>
          </w:tcPr>
          <w:p w:rsidR="000C35F5" w:rsidRPr="003E282A" w:rsidRDefault="000C35F5" w:rsidP="003F44CB">
            <w:pPr>
              <w:jc w:val="center"/>
              <w:rPr>
                <w:sz w:val="20"/>
              </w:rPr>
            </w:pPr>
          </w:p>
        </w:tc>
      </w:tr>
    </w:tbl>
    <w:p w:rsidR="006C4DE6" w:rsidRPr="003D69A9" w:rsidRDefault="006C4DE6" w:rsidP="006C4DE6">
      <w:pPr>
        <w:jc w:val="center"/>
        <w:rPr>
          <w:szCs w:val="28"/>
        </w:rPr>
      </w:pPr>
    </w:p>
    <w:p w:rsidR="006C4DE6" w:rsidRPr="003D7E9C" w:rsidRDefault="006C4DE6" w:rsidP="00F37CB3">
      <w:pPr>
        <w:jc w:val="center"/>
        <w:rPr>
          <w:rFonts w:eastAsia="Calibri"/>
          <w:lang w:eastAsia="en-US"/>
        </w:rPr>
      </w:pPr>
      <w:r w:rsidRPr="003D7E9C">
        <w:rPr>
          <w:rFonts w:eastAsia="Calibri"/>
          <w:lang w:eastAsia="en-US"/>
        </w:rPr>
        <w:t xml:space="preserve">Список контрольных вопросов, </w:t>
      </w:r>
      <w:r w:rsidRPr="003D7E9C">
        <w:rPr>
          <w:rFonts w:eastAsia="Calibri"/>
          <w:lang w:eastAsia="en-US"/>
        </w:rPr>
        <w:br/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6C4DE6" w:rsidRDefault="006C4DE6" w:rsidP="00F37CB3">
      <w:pPr>
        <w:jc w:val="center"/>
        <w:rPr>
          <w:rFonts w:eastAsia="Calibri"/>
          <w:szCs w:val="28"/>
          <w:lang w:eastAsia="en-US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3260"/>
        <w:gridCol w:w="567"/>
        <w:gridCol w:w="567"/>
        <w:gridCol w:w="958"/>
        <w:gridCol w:w="772"/>
      </w:tblGrid>
      <w:tr w:rsidR="00E42E0A" w:rsidRPr="003D7E9C" w:rsidTr="00243A09">
        <w:trPr>
          <w:trHeight w:val="376"/>
        </w:trPr>
        <w:tc>
          <w:tcPr>
            <w:tcW w:w="392" w:type="dxa"/>
            <w:vMerge w:val="restart"/>
          </w:tcPr>
          <w:p w:rsidR="00E42E0A" w:rsidRPr="003D7E9C" w:rsidRDefault="00E42E0A" w:rsidP="00F37CB3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</w:tcPr>
          <w:p w:rsidR="00E42E0A" w:rsidRPr="003D7E9C" w:rsidRDefault="00E42E0A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260" w:type="dxa"/>
            <w:vMerge w:val="restart"/>
          </w:tcPr>
          <w:p w:rsidR="00E42E0A" w:rsidRPr="003D7E9C" w:rsidRDefault="00E42E0A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2092" w:type="dxa"/>
            <w:gridSpan w:val="3"/>
          </w:tcPr>
          <w:p w:rsidR="00E42E0A" w:rsidRPr="003D7E9C" w:rsidRDefault="00E42E0A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772" w:type="dxa"/>
            <w:vMerge w:val="restart"/>
          </w:tcPr>
          <w:p w:rsidR="00E42E0A" w:rsidRPr="003D7E9C" w:rsidRDefault="00E42E0A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Примечание</w:t>
            </w:r>
          </w:p>
        </w:tc>
      </w:tr>
      <w:tr w:rsidR="00E42E0A" w:rsidRPr="003D7E9C" w:rsidTr="00243A09">
        <w:tc>
          <w:tcPr>
            <w:tcW w:w="392" w:type="dxa"/>
            <w:vMerge/>
          </w:tcPr>
          <w:p w:rsidR="00E42E0A" w:rsidRPr="003D7E9C" w:rsidRDefault="00E42E0A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42E0A" w:rsidRPr="003D7E9C" w:rsidRDefault="00E42E0A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42E0A" w:rsidRPr="003D7E9C" w:rsidRDefault="00E42E0A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2E0A" w:rsidRPr="003D7E9C" w:rsidRDefault="00E42E0A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E42E0A" w:rsidRPr="003D7E9C" w:rsidRDefault="00E42E0A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Нет</w:t>
            </w:r>
          </w:p>
        </w:tc>
        <w:tc>
          <w:tcPr>
            <w:tcW w:w="958" w:type="dxa"/>
          </w:tcPr>
          <w:p w:rsidR="00E42E0A" w:rsidRPr="003D7E9C" w:rsidRDefault="00E42E0A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Неприменимо</w:t>
            </w:r>
          </w:p>
        </w:tc>
        <w:tc>
          <w:tcPr>
            <w:tcW w:w="772" w:type="dxa"/>
            <w:vMerge/>
          </w:tcPr>
          <w:p w:rsidR="00E42E0A" w:rsidRPr="003D7E9C" w:rsidRDefault="00E42E0A" w:rsidP="00F37CB3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D7E9C" w:rsidTr="00243A09">
        <w:tc>
          <w:tcPr>
            <w:tcW w:w="392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6C4DE6" w:rsidRPr="003D7E9C" w:rsidRDefault="006C4DE6" w:rsidP="00F37C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6C4DE6" w:rsidRPr="003D7E9C" w:rsidRDefault="006C4DE6" w:rsidP="00F37CB3">
            <w:pPr>
              <w:tabs>
                <w:tab w:val="left" w:pos="2977"/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6</w:t>
            </w:r>
          </w:p>
        </w:tc>
        <w:tc>
          <w:tcPr>
            <w:tcW w:w="772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7</w:t>
            </w:r>
          </w:p>
        </w:tc>
      </w:tr>
      <w:tr w:rsidR="006C4DE6" w:rsidRPr="003D7E9C" w:rsidTr="00243A09">
        <w:trPr>
          <w:trHeight w:val="2152"/>
        </w:trPr>
        <w:tc>
          <w:tcPr>
            <w:tcW w:w="392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6C4DE6" w:rsidRPr="003D7E9C" w:rsidRDefault="006C4DE6" w:rsidP="00F37CB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Срок эксплуатации с года выпуска транспортных средств, выпускаемых на маршрут для осуществления регулярных перевозок автомобильным транспортом пассажиров и багажа, не превышает: для автобусов малого класса – 5 лет; для автобусов среднего и большого класса – 7 лет</w:t>
            </w:r>
          </w:p>
        </w:tc>
        <w:tc>
          <w:tcPr>
            <w:tcW w:w="3260" w:type="dxa"/>
          </w:tcPr>
          <w:p w:rsidR="006C4DE6" w:rsidRPr="003D7E9C" w:rsidRDefault="006C4DE6" w:rsidP="00BD7E8D">
            <w:pPr>
              <w:tabs>
                <w:tab w:val="left" w:pos="2977"/>
                <w:tab w:val="left" w:pos="3544"/>
              </w:tabs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D7E9C">
              <w:rPr>
                <w:sz w:val="20"/>
                <w:szCs w:val="20"/>
              </w:rPr>
              <w:t xml:space="preserve">Абзац второй части 1 статьи 14 Закона Московской области </w:t>
            </w:r>
            <w:r w:rsidR="00BF4399">
              <w:rPr>
                <w:sz w:val="20"/>
                <w:szCs w:val="20"/>
              </w:rPr>
              <w:t xml:space="preserve">от </w:t>
            </w:r>
            <w:r w:rsidR="00BD7E8D">
              <w:rPr>
                <w:sz w:val="20"/>
                <w:szCs w:val="20"/>
              </w:rPr>
              <w:t>27.12.2005</w:t>
            </w:r>
            <w:r w:rsidR="009E7252">
              <w:rPr>
                <w:sz w:val="20"/>
                <w:szCs w:val="20"/>
              </w:rPr>
              <w:t xml:space="preserve"> </w:t>
            </w:r>
            <w:r w:rsidRPr="003D7E9C">
              <w:rPr>
                <w:sz w:val="20"/>
                <w:szCs w:val="20"/>
              </w:rPr>
              <w:t>№</w:t>
            </w:r>
            <w:r w:rsidR="00E42E0A" w:rsidRPr="003D7E9C">
              <w:rPr>
                <w:sz w:val="20"/>
                <w:szCs w:val="20"/>
              </w:rPr>
              <w:t> </w:t>
            </w:r>
            <w:r w:rsidRPr="003D7E9C">
              <w:rPr>
                <w:sz w:val="20"/>
                <w:szCs w:val="20"/>
              </w:rPr>
              <w:t xml:space="preserve">268/2005-ОЗ </w:t>
            </w:r>
            <w:r w:rsidR="00BF4399">
              <w:rPr>
                <w:sz w:val="20"/>
                <w:szCs w:val="20"/>
              </w:rPr>
              <w:t>«</w:t>
            </w:r>
            <w:r w:rsidRPr="003D7E9C">
              <w:rPr>
                <w:sz w:val="20"/>
                <w:szCs w:val="20"/>
              </w:rPr>
              <w:t>Об организации транспортного обслуживания населения на территории Московской области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</w:p>
        </w:tc>
      </w:tr>
      <w:tr w:rsidR="003F44CB" w:rsidRPr="003D7E9C" w:rsidTr="00243A09">
        <w:tc>
          <w:tcPr>
            <w:tcW w:w="392" w:type="dxa"/>
            <w:vMerge w:val="restart"/>
          </w:tcPr>
          <w:p w:rsidR="003F44CB" w:rsidRPr="003D7E9C" w:rsidRDefault="003F44CB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vMerge w:val="restart"/>
          </w:tcPr>
          <w:p w:rsidR="003F44CB" w:rsidRPr="003D7E9C" w:rsidRDefault="003F44CB" w:rsidP="00F37CB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D7E9C">
              <w:rPr>
                <w:rFonts w:ascii="Times New Roman" w:hAnsi="Times New Roman" w:cs="Times New Roman"/>
              </w:rPr>
              <w:t xml:space="preserve">Соответствие транспортных средств, выпускаемых на маршрут для осуществления регулярных перевозок автомобильным </w:t>
            </w:r>
            <w:r w:rsidRPr="003D7E9C">
              <w:rPr>
                <w:rFonts w:ascii="Times New Roman" w:hAnsi="Times New Roman" w:cs="Times New Roman"/>
              </w:rPr>
              <w:lastRenderedPageBreak/>
              <w:t>транспортом пассажиров и багажа следующим требованиям:</w:t>
            </w:r>
          </w:p>
          <w:p w:rsidR="003F44CB" w:rsidRPr="003D7E9C" w:rsidRDefault="003F44CB" w:rsidP="00F37CB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D7E9C">
              <w:rPr>
                <w:rFonts w:ascii="Times New Roman" w:hAnsi="Times New Roman" w:cs="Times New Roman"/>
              </w:rPr>
              <w:t>1) транспортные средства должны соответствовать цветовой гамме кузова, состоящей из основного белого цвета и полос желтого и темно- серого цветов, размещенных по всей длине боковых поверхностей кузова;</w:t>
            </w:r>
          </w:p>
          <w:p w:rsidR="003F44CB" w:rsidRPr="003D7E9C" w:rsidRDefault="003F44CB" w:rsidP="00F37CB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D7E9C">
              <w:rPr>
                <w:rFonts w:ascii="Times New Roman" w:hAnsi="Times New Roman" w:cs="Times New Roman"/>
              </w:rPr>
              <w:t xml:space="preserve">2) на транспортных средствах должны размещаться фирменное наименование перевозчика, логотип перевозчика (при наличии) и логотип общественного транспорта Московской области, выполняемый в желтом и черном цветах и включающий в себя знак бренда в виде буквы </w:t>
            </w:r>
            <w:r w:rsidR="00BF4399">
              <w:rPr>
                <w:rFonts w:ascii="Times New Roman" w:hAnsi="Times New Roman" w:cs="Times New Roman"/>
              </w:rPr>
              <w:t>«</w:t>
            </w:r>
            <w:r w:rsidRPr="003D7E9C">
              <w:rPr>
                <w:rFonts w:ascii="Times New Roman" w:hAnsi="Times New Roman" w:cs="Times New Roman"/>
              </w:rPr>
              <w:t>Т</w:t>
            </w:r>
            <w:r w:rsidR="00BF4399">
              <w:rPr>
                <w:rFonts w:ascii="Times New Roman" w:hAnsi="Times New Roman" w:cs="Times New Roman"/>
              </w:rPr>
              <w:t>»</w:t>
            </w:r>
            <w:r w:rsidRPr="003D7E9C">
              <w:rPr>
                <w:rFonts w:ascii="Times New Roman" w:hAnsi="Times New Roman" w:cs="Times New Roman"/>
              </w:rPr>
              <w:t xml:space="preserve"> и текстовый блок, состоящий из слов </w:t>
            </w:r>
            <w:r w:rsidR="00BF4399">
              <w:rPr>
                <w:rFonts w:ascii="Times New Roman" w:hAnsi="Times New Roman" w:cs="Times New Roman"/>
              </w:rPr>
              <w:t>«</w:t>
            </w:r>
            <w:r w:rsidRPr="003D7E9C">
              <w:rPr>
                <w:rFonts w:ascii="Times New Roman" w:hAnsi="Times New Roman" w:cs="Times New Roman"/>
              </w:rPr>
              <w:t>Транспорт Подмосковья</w:t>
            </w:r>
            <w:r w:rsidR="00BF4399">
              <w:rPr>
                <w:rFonts w:ascii="Times New Roman" w:hAnsi="Times New Roman" w:cs="Times New Roman"/>
              </w:rPr>
              <w:t>»</w:t>
            </w:r>
            <w:r w:rsidRPr="003D7E9C">
              <w:rPr>
                <w:rFonts w:ascii="Times New Roman" w:hAnsi="Times New Roman" w:cs="Times New Roman"/>
              </w:rPr>
              <w:t>;</w:t>
            </w:r>
          </w:p>
          <w:p w:rsidR="003F44CB" w:rsidRPr="003D7E9C" w:rsidRDefault="003F44CB" w:rsidP="00F37CB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D7E9C">
              <w:rPr>
                <w:rFonts w:ascii="Times New Roman" w:hAnsi="Times New Roman" w:cs="Times New Roman"/>
              </w:rPr>
              <w:t>3) на транспортных средствах допускается размещение рекламы и (или) иной информации, соответствующей требованиям законодательства Российской Федерации.</w:t>
            </w:r>
          </w:p>
          <w:p w:rsidR="003F44CB" w:rsidRPr="003D7E9C" w:rsidRDefault="003F44CB" w:rsidP="00F37CB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D7E9C">
              <w:rPr>
                <w:rFonts w:ascii="Times New Roman" w:hAnsi="Times New Roman" w:cs="Times New Roman"/>
              </w:rPr>
              <w:t>Требования к параметрам, способам и местам размещения на транспортных средствах различного класса, выпускаемых на маршрут для осуществления регулярных перевозок автомобильным транспортом пассажиров и багажа, полос цветовой гаммы кузова, фирменного наименования перевозчика, логотипа перевозчика (при наличии), логотипа общественного транспорта Московской области, рекламы и (или) иной информации устанавливаются уполномоченным органом Московской области</w:t>
            </w:r>
          </w:p>
        </w:tc>
        <w:tc>
          <w:tcPr>
            <w:tcW w:w="3260" w:type="dxa"/>
            <w:vMerge w:val="restart"/>
          </w:tcPr>
          <w:p w:rsidR="003F44CB" w:rsidRPr="003D7E9C" w:rsidRDefault="003F44CB" w:rsidP="00BD7E8D">
            <w:pPr>
              <w:jc w:val="both"/>
              <w:rPr>
                <w:rFonts w:eastAsia="Arial Unicode MS"/>
                <w:sz w:val="20"/>
                <w:szCs w:val="20"/>
                <w:highlight w:val="yellow"/>
                <w:lang w:bidi="ru-RU"/>
              </w:rPr>
            </w:pPr>
            <w:r w:rsidRPr="003D7E9C">
              <w:rPr>
                <w:sz w:val="20"/>
                <w:szCs w:val="20"/>
              </w:rPr>
              <w:lastRenderedPageBreak/>
              <w:t>Часть 3.1 статьи 14 Закона Московской области</w:t>
            </w:r>
            <w:r w:rsidR="00BD7E8D">
              <w:rPr>
                <w:sz w:val="20"/>
                <w:szCs w:val="20"/>
              </w:rPr>
              <w:t xml:space="preserve"> </w:t>
            </w:r>
            <w:r w:rsidR="00BF4399">
              <w:rPr>
                <w:sz w:val="20"/>
                <w:szCs w:val="20"/>
              </w:rPr>
              <w:t xml:space="preserve">от </w:t>
            </w:r>
            <w:r w:rsidR="00BD7E8D">
              <w:rPr>
                <w:sz w:val="20"/>
                <w:szCs w:val="20"/>
              </w:rPr>
              <w:t>27.12.2005</w:t>
            </w:r>
            <w:r w:rsidRPr="003D7E9C">
              <w:rPr>
                <w:sz w:val="20"/>
                <w:szCs w:val="20"/>
              </w:rPr>
              <w:t xml:space="preserve"> №</w:t>
            </w:r>
            <w:r w:rsidR="00E42E0A" w:rsidRPr="003D7E9C">
              <w:rPr>
                <w:sz w:val="20"/>
                <w:szCs w:val="20"/>
              </w:rPr>
              <w:t> </w:t>
            </w:r>
            <w:r w:rsidRPr="003D7E9C">
              <w:rPr>
                <w:sz w:val="20"/>
                <w:szCs w:val="20"/>
              </w:rPr>
              <w:t xml:space="preserve">268/2005-ОЗ </w:t>
            </w:r>
            <w:r w:rsidR="00BF4399">
              <w:rPr>
                <w:sz w:val="20"/>
                <w:szCs w:val="20"/>
              </w:rPr>
              <w:t>«</w:t>
            </w:r>
            <w:r w:rsidRPr="003D7E9C">
              <w:rPr>
                <w:sz w:val="20"/>
                <w:szCs w:val="20"/>
              </w:rPr>
              <w:t xml:space="preserve">Об организации транспортного обслуживания </w:t>
            </w:r>
            <w:r w:rsidRPr="003D7E9C">
              <w:rPr>
                <w:sz w:val="20"/>
                <w:szCs w:val="20"/>
              </w:rPr>
              <w:lastRenderedPageBreak/>
              <w:t>населения на территории Московской области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vMerge w:val="restart"/>
          </w:tcPr>
          <w:p w:rsidR="003F44CB" w:rsidRPr="003D7E9C" w:rsidRDefault="003F44CB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F44CB" w:rsidRPr="003D7E9C" w:rsidRDefault="003F44CB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3F44CB" w:rsidRPr="003D7E9C" w:rsidRDefault="003F44CB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</w:tcPr>
          <w:p w:rsidR="003F44CB" w:rsidRPr="003D7E9C" w:rsidRDefault="003F44CB" w:rsidP="00F37CB3">
            <w:pPr>
              <w:jc w:val="center"/>
              <w:rPr>
                <w:sz w:val="20"/>
                <w:szCs w:val="20"/>
              </w:rPr>
            </w:pPr>
          </w:p>
        </w:tc>
      </w:tr>
      <w:tr w:rsidR="003F44CB" w:rsidRPr="003D7E9C" w:rsidTr="00243A09">
        <w:tc>
          <w:tcPr>
            <w:tcW w:w="392" w:type="dxa"/>
            <w:vMerge/>
          </w:tcPr>
          <w:p w:rsidR="003F44CB" w:rsidRPr="003D7E9C" w:rsidRDefault="003F44CB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F44CB" w:rsidRPr="003D7E9C" w:rsidRDefault="003F44CB" w:rsidP="00F37CB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/>
          </w:tcPr>
          <w:p w:rsidR="003F44CB" w:rsidRPr="003D7E9C" w:rsidRDefault="003F44CB" w:rsidP="00F37C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F44CB" w:rsidRPr="003D7E9C" w:rsidRDefault="003F44CB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F44CB" w:rsidRPr="003D7E9C" w:rsidRDefault="003F44CB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3F44CB" w:rsidRPr="003D7E9C" w:rsidRDefault="003F44CB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:rsidR="003F44CB" w:rsidRPr="003D7E9C" w:rsidRDefault="003F44CB" w:rsidP="00F37CB3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D7E9C" w:rsidTr="00243A09">
        <w:tc>
          <w:tcPr>
            <w:tcW w:w="392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260" w:type="dxa"/>
          </w:tcPr>
          <w:p w:rsidR="006C4DE6" w:rsidRPr="003D7E9C" w:rsidRDefault="006C4DE6" w:rsidP="00F37CB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D7E9C">
              <w:rPr>
                <w:rFonts w:ascii="Times New Roman" w:hAnsi="Times New Roman" w:cs="Times New Roman"/>
                <w:color w:val="000000"/>
              </w:rPr>
              <w:t>На муниципальных маршрутах регулярных перевозок автомобильным транспортом, обеспечена возможность безналичной оплаты проезда, в том числе с использованием единой транспортной карты, банковской карты, и размещен знак о такой возможности в салоне транспортного средства. Требования к знаку устанавливаются уполномоченным органом Московской области</w:t>
            </w:r>
          </w:p>
        </w:tc>
        <w:tc>
          <w:tcPr>
            <w:tcW w:w="3260" w:type="dxa"/>
          </w:tcPr>
          <w:p w:rsidR="006C4DE6" w:rsidRPr="003D7E9C" w:rsidRDefault="006C4DE6" w:rsidP="00BD7E8D">
            <w:pPr>
              <w:jc w:val="both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 xml:space="preserve">Статья 14.1 Закона Московской области </w:t>
            </w:r>
            <w:r w:rsidR="00BF4399">
              <w:rPr>
                <w:sz w:val="20"/>
                <w:szCs w:val="20"/>
              </w:rPr>
              <w:t xml:space="preserve">от </w:t>
            </w:r>
            <w:r w:rsidR="00BD7E8D">
              <w:rPr>
                <w:sz w:val="20"/>
                <w:szCs w:val="20"/>
              </w:rPr>
              <w:t>27.12.2005</w:t>
            </w:r>
            <w:r w:rsidR="009E7252" w:rsidRPr="003D7E9C">
              <w:rPr>
                <w:sz w:val="20"/>
                <w:szCs w:val="20"/>
              </w:rPr>
              <w:t xml:space="preserve"> </w:t>
            </w:r>
            <w:r w:rsidRPr="003D7E9C">
              <w:rPr>
                <w:sz w:val="20"/>
                <w:szCs w:val="20"/>
              </w:rPr>
              <w:t xml:space="preserve">№ 268/2005-ОЗ </w:t>
            </w:r>
            <w:r w:rsidR="00BF4399">
              <w:rPr>
                <w:sz w:val="20"/>
                <w:szCs w:val="20"/>
              </w:rPr>
              <w:t>«</w:t>
            </w:r>
            <w:r w:rsidRPr="003D7E9C">
              <w:rPr>
                <w:sz w:val="20"/>
                <w:szCs w:val="20"/>
              </w:rPr>
              <w:t>Об организации транспортного обслуживания населения на территории Московской области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</w:p>
        </w:tc>
      </w:tr>
      <w:tr w:rsidR="00C83CCB" w:rsidRPr="003D7E9C" w:rsidTr="00243A09">
        <w:trPr>
          <w:trHeight w:val="130"/>
        </w:trPr>
        <w:tc>
          <w:tcPr>
            <w:tcW w:w="392" w:type="dxa"/>
            <w:vMerge w:val="restart"/>
          </w:tcPr>
          <w:p w:rsidR="00C83CCB" w:rsidRPr="003D7E9C" w:rsidRDefault="00C83CCB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vMerge w:val="restart"/>
          </w:tcPr>
          <w:p w:rsidR="00C83CCB" w:rsidRPr="003D7E9C" w:rsidRDefault="00C83CCB" w:rsidP="00E010E5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  <w:highlight w:val="yellow"/>
                <w:lang w:bidi="ru-RU"/>
              </w:rPr>
            </w:pPr>
            <w:r w:rsidRPr="003D7E9C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</w:t>
            </w:r>
            <w:r w:rsidRPr="003D7E9C">
              <w:rPr>
                <w:color w:val="000000"/>
                <w:sz w:val="20"/>
                <w:szCs w:val="20"/>
              </w:rPr>
              <w:lastRenderedPageBreak/>
              <w:t xml:space="preserve">перевозки автомобильным транспортом и городским наземным электрическим транспортом по нерегулируемым тарифам на территории городского округа </w:t>
            </w:r>
            <w:r w:rsidR="00321452" w:rsidRPr="003D7E9C">
              <w:rPr>
                <w:color w:val="000000"/>
                <w:sz w:val="20"/>
                <w:szCs w:val="20"/>
              </w:rPr>
              <w:t>Пущино</w:t>
            </w:r>
            <w:r w:rsidRPr="003D7E9C">
              <w:rPr>
                <w:color w:val="000000"/>
                <w:sz w:val="20"/>
                <w:szCs w:val="20"/>
              </w:rPr>
              <w:t xml:space="preserve"> </w:t>
            </w:r>
            <w:r w:rsidR="009E7252">
              <w:rPr>
                <w:color w:val="000000"/>
                <w:sz w:val="20"/>
                <w:szCs w:val="20"/>
              </w:rPr>
              <w:t xml:space="preserve">Московской области </w:t>
            </w:r>
            <w:r w:rsidRPr="003D7E9C">
              <w:rPr>
                <w:color w:val="000000"/>
                <w:sz w:val="20"/>
                <w:szCs w:val="20"/>
              </w:rPr>
              <w:t xml:space="preserve">не превышают указанное в Реестре муниципальных маршрутов регулярных перевозок автомобильным транспортом городского округа </w:t>
            </w:r>
            <w:r w:rsidR="00321452" w:rsidRPr="003D7E9C">
              <w:rPr>
                <w:color w:val="000000"/>
                <w:sz w:val="20"/>
                <w:szCs w:val="20"/>
              </w:rPr>
              <w:t>Пущино</w:t>
            </w:r>
            <w:r w:rsidRPr="003D7E9C">
              <w:rPr>
                <w:color w:val="000000"/>
                <w:sz w:val="20"/>
                <w:szCs w:val="20"/>
              </w:rPr>
              <w:t xml:space="preserve"> </w:t>
            </w:r>
            <w:r w:rsidR="009E7252">
              <w:rPr>
                <w:color w:val="000000"/>
                <w:sz w:val="20"/>
                <w:szCs w:val="20"/>
              </w:rPr>
              <w:t xml:space="preserve">Московской области </w:t>
            </w:r>
            <w:r w:rsidRPr="003D7E9C">
              <w:rPr>
                <w:color w:val="000000"/>
                <w:sz w:val="20"/>
                <w:szCs w:val="20"/>
              </w:rPr>
              <w:t>максимальное количество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C83CCB" w:rsidRPr="003D7E9C" w:rsidRDefault="00C83CCB" w:rsidP="00F37CB3">
            <w:pPr>
              <w:tabs>
                <w:tab w:val="left" w:pos="2977"/>
                <w:tab w:val="left" w:pos="3544"/>
              </w:tabs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D7E9C">
              <w:rPr>
                <w:sz w:val="20"/>
                <w:szCs w:val="20"/>
              </w:rPr>
              <w:lastRenderedPageBreak/>
              <w:t xml:space="preserve">Пункт 1 Требований к юридическим лицам, индивидуальным предпринимателям, участникам договора простого товарищества, </w:t>
            </w:r>
            <w:r w:rsidRPr="003D7E9C">
              <w:rPr>
                <w:sz w:val="20"/>
                <w:szCs w:val="20"/>
              </w:rPr>
              <w:lastRenderedPageBreak/>
              <w:t>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</w:t>
            </w:r>
            <w:r w:rsidR="00274687" w:rsidRPr="003D7E9C">
              <w:rPr>
                <w:sz w:val="20"/>
                <w:szCs w:val="20"/>
              </w:rPr>
              <w:t xml:space="preserve"> </w:t>
            </w:r>
            <w:r w:rsidRPr="003D7E9C">
              <w:rPr>
                <w:sz w:val="20"/>
                <w:szCs w:val="20"/>
              </w:rPr>
              <w:t xml:space="preserve">№ 231/9 </w:t>
            </w:r>
            <w:r w:rsidR="00BF4399">
              <w:rPr>
                <w:sz w:val="20"/>
                <w:szCs w:val="20"/>
              </w:rPr>
              <w:t>«</w:t>
            </w:r>
            <w:r w:rsidRPr="003D7E9C">
              <w:rPr>
                <w:sz w:val="20"/>
                <w:szCs w:val="20"/>
              </w:rPr>
              <w:t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№</w:t>
            </w:r>
            <w:r w:rsidR="00AA1502" w:rsidRPr="003D7E9C">
              <w:rPr>
                <w:sz w:val="20"/>
                <w:szCs w:val="20"/>
              </w:rPr>
              <w:t> </w:t>
            </w:r>
            <w:r w:rsidRPr="003D7E9C">
              <w:rPr>
                <w:sz w:val="20"/>
                <w:szCs w:val="20"/>
              </w:rPr>
              <w:t xml:space="preserve">1379/49 </w:t>
            </w:r>
            <w:r w:rsidR="00BF4399">
              <w:rPr>
                <w:sz w:val="20"/>
                <w:szCs w:val="20"/>
              </w:rPr>
              <w:t>«</w:t>
            </w:r>
            <w:r w:rsidRPr="003D7E9C">
              <w:rPr>
                <w:sz w:val="20"/>
                <w:szCs w:val="20"/>
              </w:rPr>
              <w:t>О требованиях 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и сопоставления заявок на участие в открытом конкурсе на право осуществления перевозок по муниципальным маршрутам регулярных перевозок автомобильным транспортом и городским наземным электрическим транспортом по нерегулируемым тарифам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vMerge w:val="restart"/>
          </w:tcPr>
          <w:p w:rsidR="00C83CCB" w:rsidRPr="003D7E9C" w:rsidRDefault="00C83CCB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83CCB" w:rsidRPr="003D7E9C" w:rsidRDefault="00C83CCB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C83CCB" w:rsidRPr="003D7E9C" w:rsidRDefault="00C83CCB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 w:val="restart"/>
          </w:tcPr>
          <w:p w:rsidR="00C83CCB" w:rsidRPr="003D7E9C" w:rsidRDefault="00C83CCB" w:rsidP="00F37CB3">
            <w:pPr>
              <w:jc w:val="center"/>
              <w:rPr>
                <w:sz w:val="20"/>
                <w:szCs w:val="20"/>
              </w:rPr>
            </w:pPr>
          </w:p>
        </w:tc>
      </w:tr>
      <w:tr w:rsidR="00C83CCB" w:rsidRPr="003D7E9C" w:rsidTr="00243A09">
        <w:tc>
          <w:tcPr>
            <w:tcW w:w="392" w:type="dxa"/>
            <w:vMerge/>
          </w:tcPr>
          <w:p w:rsidR="00C83CCB" w:rsidRPr="003D7E9C" w:rsidRDefault="00C83CCB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3CCB" w:rsidRPr="003D7E9C" w:rsidRDefault="00C83CCB" w:rsidP="00F37CB3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C83CCB" w:rsidRPr="003D7E9C" w:rsidRDefault="00C83CCB" w:rsidP="00F37CB3">
            <w:pPr>
              <w:tabs>
                <w:tab w:val="left" w:pos="2977"/>
                <w:tab w:val="left" w:pos="3544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3CCB" w:rsidRPr="003D7E9C" w:rsidRDefault="00C83CCB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3CCB" w:rsidRPr="003D7E9C" w:rsidRDefault="00C83CCB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C83CCB" w:rsidRPr="003D7E9C" w:rsidRDefault="00C83CCB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</w:tcPr>
          <w:p w:rsidR="00C83CCB" w:rsidRPr="003D7E9C" w:rsidRDefault="00C83CCB" w:rsidP="00F37CB3">
            <w:pPr>
              <w:jc w:val="center"/>
              <w:rPr>
                <w:sz w:val="20"/>
                <w:szCs w:val="20"/>
              </w:rPr>
            </w:pPr>
          </w:p>
        </w:tc>
      </w:tr>
      <w:tr w:rsidR="00AA1502" w:rsidRPr="003D7E9C" w:rsidTr="00243A09">
        <w:tc>
          <w:tcPr>
            <w:tcW w:w="392" w:type="dxa"/>
            <w:vMerge w:val="restart"/>
          </w:tcPr>
          <w:p w:rsidR="00AA1502" w:rsidRPr="003D7E9C" w:rsidRDefault="00AA1502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260" w:type="dxa"/>
            <w:vMerge w:val="restart"/>
          </w:tcPr>
          <w:p w:rsidR="00AA1502" w:rsidRPr="003D7E9C" w:rsidRDefault="00AA1502" w:rsidP="00F37CB3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D7E9C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</w:t>
            </w:r>
            <w:r w:rsidRPr="003D7E9C">
              <w:rPr>
                <w:color w:val="000000"/>
                <w:sz w:val="20"/>
                <w:szCs w:val="20"/>
                <w:shd w:val="clear" w:color="auto" w:fill="FFFFFF"/>
              </w:rPr>
              <w:t xml:space="preserve">не превышают максимально допустимого соотношения в 3%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 </w:t>
            </w:r>
          </w:p>
        </w:tc>
        <w:tc>
          <w:tcPr>
            <w:tcW w:w="3260" w:type="dxa"/>
            <w:vMerge w:val="restart"/>
            <w:vAlign w:val="center"/>
          </w:tcPr>
          <w:p w:rsidR="00AA1502" w:rsidRPr="003D7E9C" w:rsidRDefault="00AA1502" w:rsidP="00F37CB3">
            <w:pPr>
              <w:tabs>
                <w:tab w:val="left" w:pos="2977"/>
                <w:tab w:val="left" w:pos="3544"/>
              </w:tabs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D7E9C">
              <w:rPr>
                <w:sz w:val="20"/>
                <w:szCs w:val="20"/>
              </w:rPr>
              <w:t xml:space="preserve">Пункт 2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№ 231/9 </w:t>
            </w:r>
            <w:r w:rsidR="00BF4399">
              <w:rPr>
                <w:sz w:val="20"/>
                <w:szCs w:val="20"/>
              </w:rPr>
              <w:t>«</w:t>
            </w:r>
            <w:r w:rsidRPr="003D7E9C">
              <w:rPr>
                <w:sz w:val="20"/>
                <w:szCs w:val="20"/>
              </w:rPr>
      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</w:t>
            </w:r>
            <w:r w:rsidRPr="003D7E9C">
              <w:rPr>
                <w:sz w:val="20"/>
                <w:szCs w:val="20"/>
              </w:rPr>
              <w:lastRenderedPageBreak/>
              <w:t xml:space="preserve">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№ 1379/49 </w:t>
            </w:r>
            <w:r w:rsidR="00BF4399">
              <w:rPr>
                <w:sz w:val="20"/>
                <w:szCs w:val="20"/>
              </w:rPr>
              <w:t>«</w:t>
            </w:r>
            <w:r w:rsidRPr="003D7E9C">
              <w:rPr>
                <w:sz w:val="20"/>
                <w:szCs w:val="20"/>
              </w:rPr>
              <w:t>О требованиях 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и сопоставления заявок на участие в открытом конкурсе на право осуществления перевозок по межмуниципальным маршрутам регулярных перевозок автомобильным транспортом и городским наземным электрическим транспортом по нерегулируемым тарифам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vMerge w:val="restart"/>
          </w:tcPr>
          <w:p w:rsidR="00AA1502" w:rsidRPr="003D7E9C" w:rsidRDefault="00AA1502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A1502" w:rsidRPr="003D7E9C" w:rsidRDefault="00AA1502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AA1502" w:rsidRPr="003D7E9C" w:rsidRDefault="00AA1502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</w:tcPr>
          <w:p w:rsidR="00AA1502" w:rsidRPr="003D7E9C" w:rsidRDefault="00AA1502" w:rsidP="00F37CB3">
            <w:pPr>
              <w:jc w:val="center"/>
              <w:rPr>
                <w:sz w:val="20"/>
                <w:szCs w:val="20"/>
              </w:rPr>
            </w:pPr>
          </w:p>
        </w:tc>
      </w:tr>
      <w:tr w:rsidR="00AA1502" w:rsidRPr="003D7E9C" w:rsidTr="00243A09">
        <w:tc>
          <w:tcPr>
            <w:tcW w:w="392" w:type="dxa"/>
            <w:vMerge/>
          </w:tcPr>
          <w:p w:rsidR="00AA1502" w:rsidRPr="003D7E9C" w:rsidRDefault="00AA1502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A1502" w:rsidRPr="003D7E9C" w:rsidRDefault="00AA1502" w:rsidP="00F37CB3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A1502" w:rsidRPr="003D7E9C" w:rsidRDefault="00AA1502" w:rsidP="00F37CB3">
            <w:pPr>
              <w:tabs>
                <w:tab w:val="left" w:pos="2977"/>
                <w:tab w:val="left" w:pos="3544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A1502" w:rsidRPr="003D7E9C" w:rsidRDefault="00AA1502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A1502" w:rsidRPr="003D7E9C" w:rsidRDefault="00AA1502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A1502" w:rsidRPr="003D7E9C" w:rsidRDefault="00AA1502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:rsidR="00AA1502" w:rsidRPr="003D7E9C" w:rsidRDefault="00AA1502" w:rsidP="00F37CB3">
            <w:pPr>
              <w:jc w:val="center"/>
              <w:rPr>
                <w:sz w:val="20"/>
                <w:szCs w:val="20"/>
              </w:rPr>
            </w:pPr>
          </w:p>
        </w:tc>
      </w:tr>
      <w:tr w:rsidR="006C4DE6" w:rsidRPr="003D7E9C" w:rsidTr="00243A09">
        <w:tc>
          <w:tcPr>
            <w:tcW w:w="392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260" w:type="dxa"/>
          </w:tcPr>
          <w:p w:rsidR="006C4DE6" w:rsidRPr="003D7E9C" w:rsidRDefault="006C4DE6" w:rsidP="00321452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D7E9C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городского округа </w:t>
            </w:r>
            <w:r w:rsidR="00321452" w:rsidRPr="003D7E9C">
              <w:rPr>
                <w:color w:val="000000"/>
                <w:sz w:val="20"/>
                <w:szCs w:val="20"/>
              </w:rPr>
              <w:t>Пущино</w:t>
            </w:r>
            <w:r w:rsidRPr="003D7E9C">
              <w:rPr>
                <w:color w:val="000000"/>
                <w:sz w:val="20"/>
                <w:szCs w:val="20"/>
              </w:rPr>
              <w:t xml:space="preserve"> Московской области </w:t>
            </w:r>
            <w:r w:rsidRPr="003D7E9C">
              <w:rPr>
                <w:color w:val="000000"/>
                <w:sz w:val="20"/>
                <w:szCs w:val="20"/>
                <w:shd w:val="clear" w:color="auto" w:fill="FFFFFF"/>
              </w:rPr>
              <w:t>обеспечивают передачу мониторинговой информации о месте нахождения транспортных средств, используемых для данных перевозок, в региональную навигационно-информационную систему Московской области в соответствии с требованиями приказа Министерства транспорта Российской Федерации от 31.07.2012 №</w:t>
            </w:r>
            <w:r w:rsidR="00AA1502" w:rsidRPr="003D7E9C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D7E9C">
              <w:rPr>
                <w:color w:val="000000"/>
                <w:sz w:val="20"/>
                <w:szCs w:val="20"/>
                <w:shd w:val="clear" w:color="auto" w:fill="FFFFFF"/>
              </w:rPr>
              <w:t xml:space="preserve">285 </w:t>
            </w:r>
            <w:r w:rsidR="00BF4399"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3D7E9C">
              <w:rPr>
                <w:color w:val="000000"/>
                <w:sz w:val="20"/>
                <w:szCs w:val="20"/>
                <w:shd w:val="clear" w:color="auto" w:fill="FFFFFF"/>
              </w:rPr>
              <w:t>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M,</w:t>
            </w:r>
            <w:r w:rsidR="00C83CCB" w:rsidRPr="003D7E9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7E9C">
              <w:rPr>
                <w:color w:val="000000"/>
                <w:sz w:val="20"/>
                <w:szCs w:val="20"/>
                <w:shd w:val="clear" w:color="auto" w:fill="FFFFFF"/>
              </w:rPr>
              <w:t>используемых для коммерческих перевозок пассажиров, и категории №, используемых для перевозки опасных грузов</w:t>
            </w:r>
            <w:r w:rsidR="00BF4399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260" w:type="dxa"/>
            <w:vAlign w:val="center"/>
          </w:tcPr>
          <w:p w:rsidR="006C4DE6" w:rsidRPr="003D7E9C" w:rsidRDefault="006C4DE6" w:rsidP="00F37CB3">
            <w:pPr>
              <w:tabs>
                <w:tab w:val="left" w:pos="2977"/>
                <w:tab w:val="left" w:pos="3544"/>
              </w:tabs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D7E9C">
              <w:rPr>
                <w:sz w:val="20"/>
                <w:szCs w:val="20"/>
              </w:rPr>
              <w:t>Пункт 3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№</w:t>
            </w:r>
            <w:r w:rsidR="00AA1502" w:rsidRPr="003D7E9C">
              <w:rPr>
                <w:sz w:val="20"/>
                <w:szCs w:val="20"/>
              </w:rPr>
              <w:t> </w:t>
            </w:r>
            <w:r w:rsidRPr="003D7E9C">
              <w:rPr>
                <w:sz w:val="20"/>
                <w:szCs w:val="20"/>
              </w:rPr>
              <w:t xml:space="preserve">231/9 </w:t>
            </w:r>
            <w:r w:rsidR="00BF4399">
              <w:rPr>
                <w:sz w:val="20"/>
                <w:szCs w:val="20"/>
              </w:rPr>
              <w:t>«</w:t>
            </w:r>
            <w:r w:rsidRPr="003D7E9C">
              <w:rPr>
                <w:sz w:val="20"/>
                <w:szCs w:val="20"/>
              </w:rPr>
              <w:t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№</w:t>
            </w:r>
            <w:r w:rsidR="00AA1502" w:rsidRPr="003D7E9C">
              <w:rPr>
                <w:sz w:val="20"/>
                <w:szCs w:val="20"/>
              </w:rPr>
              <w:t> </w:t>
            </w:r>
            <w:r w:rsidRPr="003D7E9C">
              <w:rPr>
                <w:sz w:val="20"/>
                <w:szCs w:val="20"/>
              </w:rPr>
              <w:t xml:space="preserve">1379/49 </w:t>
            </w:r>
            <w:r w:rsidR="00BF4399">
              <w:rPr>
                <w:sz w:val="20"/>
                <w:szCs w:val="20"/>
              </w:rPr>
              <w:t>«</w:t>
            </w:r>
            <w:r w:rsidRPr="003D7E9C">
              <w:rPr>
                <w:sz w:val="20"/>
                <w:szCs w:val="20"/>
              </w:rPr>
              <w:t xml:space="preserve">О требованиях 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и сопоставления заявок </w:t>
            </w:r>
            <w:r w:rsidRPr="003D7E9C">
              <w:rPr>
                <w:sz w:val="20"/>
                <w:szCs w:val="20"/>
              </w:rPr>
              <w:lastRenderedPageBreak/>
              <w:t>на участие в открытом конкурсе на право осуществления перевозок по межмуниципальным маршрутам регулярных перевозок автомобильным транспортом и городским наземным электрическим транспортом по нерегулируемым тарифам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6C4DE6" w:rsidRPr="003D7E9C" w:rsidRDefault="006C4DE6" w:rsidP="00F37CB3">
            <w:pPr>
              <w:jc w:val="center"/>
              <w:rPr>
                <w:sz w:val="20"/>
                <w:szCs w:val="20"/>
              </w:rPr>
            </w:pPr>
          </w:p>
        </w:tc>
      </w:tr>
      <w:tr w:rsidR="00AA1502" w:rsidRPr="003D7E9C" w:rsidTr="00243A09">
        <w:trPr>
          <w:trHeight w:val="11959"/>
        </w:trPr>
        <w:tc>
          <w:tcPr>
            <w:tcW w:w="392" w:type="dxa"/>
          </w:tcPr>
          <w:p w:rsidR="00AA1502" w:rsidRPr="003D7E9C" w:rsidRDefault="00AA1502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260" w:type="dxa"/>
          </w:tcPr>
          <w:p w:rsidR="00AA1502" w:rsidRPr="003D7E9C" w:rsidRDefault="00AA1502" w:rsidP="00E010E5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D7E9C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городского округа </w:t>
            </w:r>
            <w:r w:rsidR="00321452" w:rsidRPr="003D7E9C">
              <w:rPr>
                <w:color w:val="000000"/>
                <w:sz w:val="20"/>
                <w:szCs w:val="20"/>
              </w:rPr>
              <w:t>Пущино</w:t>
            </w:r>
            <w:r w:rsidRPr="003D7E9C">
              <w:rPr>
                <w:color w:val="000000"/>
                <w:sz w:val="20"/>
                <w:szCs w:val="20"/>
              </w:rPr>
              <w:t xml:space="preserve"> </w:t>
            </w:r>
            <w:r w:rsidRPr="003D7E9C">
              <w:rPr>
                <w:color w:val="000000"/>
                <w:sz w:val="20"/>
                <w:szCs w:val="20"/>
                <w:shd w:val="clear" w:color="auto" w:fill="FFFFFF"/>
              </w:rPr>
              <w:t>обеспечивают исправную работу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</w:t>
            </w:r>
          </w:p>
        </w:tc>
        <w:tc>
          <w:tcPr>
            <w:tcW w:w="3260" w:type="dxa"/>
            <w:vAlign w:val="center"/>
          </w:tcPr>
          <w:p w:rsidR="00AA1502" w:rsidRPr="003D7E9C" w:rsidRDefault="00AA1502" w:rsidP="00F37CB3">
            <w:pPr>
              <w:tabs>
                <w:tab w:val="left" w:pos="2977"/>
                <w:tab w:val="left" w:pos="3544"/>
              </w:tabs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D7E9C">
              <w:rPr>
                <w:sz w:val="20"/>
                <w:szCs w:val="20"/>
              </w:rPr>
              <w:t xml:space="preserve">Пункт 4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№ 231/9 </w:t>
            </w:r>
            <w:r w:rsidR="00BF4399">
              <w:rPr>
                <w:sz w:val="20"/>
                <w:szCs w:val="20"/>
              </w:rPr>
              <w:t>«</w:t>
            </w:r>
            <w:r w:rsidRPr="003D7E9C">
              <w:rPr>
                <w:sz w:val="20"/>
                <w:szCs w:val="20"/>
              </w:rPr>
      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№ 1379/49 </w:t>
            </w:r>
            <w:r w:rsidR="00BF4399">
              <w:rPr>
                <w:sz w:val="20"/>
                <w:szCs w:val="20"/>
              </w:rPr>
              <w:t>«</w:t>
            </w:r>
            <w:r w:rsidRPr="003D7E9C">
              <w:rPr>
                <w:sz w:val="20"/>
                <w:szCs w:val="20"/>
              </w:rPr>
              <w:t>О требованиях 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и сопоставления заявок на участие в открытом конкурсе на право осуществления перевозок по межмуниципальным маршрутам регулярных перевозок автомобильным транспортом и городским наземным электрическим транспортом по нерегулируемым тарифам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AA1502" w:rsidRPr="003D7E9C" w:rsidRDefault="00AA1502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1502" w:rsidRPr="003D7E9C" w:rsidRDefault="00AA1502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AA1502" w:rsidRPr="003D7E9C" w:rsidRDefault="00AA1502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AA1502" w:rsidRPr="003D7E9C" w:rsidRDefault="00AA1502" w:rsidP="00F37CB3">
            <w:pPr>
              <w:jc w:val="center"/>
              <w:rPr>
                <w:sz w:val="20"/>
                <w:szCs w:val="20"/>
              </w:rPr>
            </w:pPr>
          </w:p>
        </w:tc>
      </w:tr>
      <w:tr w:rsidR="00F37CB3" w:rsidRPr="003D7E9C" w:rsidTr="00243A09">
        <w:trPr>
          <w:trHeight w:val="955"/>
        </w:trPr>
        <w:tc>
          <w:tcPr>
            <w:tcW w:w="392" w:type="dxa"/>
            <w:vMerge w:val="restart"/>
          </w:tcPr>
          <w:p w:rsidR="00F37CB3" w:rsidRPr="003D7E9C" w:rsidRDefault="00F37CB3" w:rsidP="00F37CB3">
            <w:pPr>
              <w:jc w:val="center"/>
              <w:rPr>
                <w:sz w:val="20"/>
                <w:szCs w:val="20"/>
              </w:rPr>
            </w:pPr>
            <w:r w:rsidRPr="003D7E9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260" w:type="dxa"/>
            <w:vMerge w:val="restart"/>
          </w:tcPr>
          <w:p w:rsidR="00F37CB3" w:rsidRPr="003D7E9C" w:rsidRDefault="00F37CB3" w:rsidP="009E7252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7E9C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городского округа </w:t>
            </w:r>
            <w:r w:rsidR="00321452" w:rsidRPr="003D7E9C">
              <w:rPr>
                <w:color w:val="000000"/>
                <w:sz w:val="20"/>
                <w:szCs w:val="20"/>
              </w:rPr>
              <w:t>Пущино</w:t>
            </w:r>
            <w:r w:rsidR="009E7252">
              <w:rPr>
                <w:color w:val="000000"/>
                <w:sz w:val="20"/>
                <w:szCs w:val="20"/>
              </w:rPr>
              <w:t xml:space="preserve"> Московской области</w:t>
            </w:r>
            <w:r w:rsidRPr="003D7E9C">
              <w:rPr>
                <w:color w:val="000000"/>
                <w:sz w:val="20"/>
                <w:szCs w:val="20"/>
              </w:rPr>
              <w:t xml:space="preserve"> </w:t>
            </w:r>
            <w:r w:rsidRPr="003D7E9C">
              <w:rPr>
                <w:color w:val="000000"/>
                <w:sz w:val="20"/>
                <w:szCs w:val="20"/>
                <w:shd w:val="clear" w:color="auto" w:fill="FFFFFF"/>
              </w:rPr>
              <w:t xml:space="preserve">информируют </w:t>
            </w:r>
            <w:r w:rsidR="009E7252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D7E9C">
              <w:rPr>
                <w:color w:val="000000"/>
                <w:sz w:val="20"/>
                <w:szCs w:val="20"/>
                <w:shd w:val="clear" w:color="auto" w:fill="FFFFFF"/>
              </w:rPr>
              <w:t xml:space="preserve">дминистрацию городского округа </w:t>
            </w:r>
            <w:r w:rsidR="00321452" w:rsidRPr="003D7E9C">
              <w:rPr>
                <w:color w:val="000000"/>
                <w:sz w:val="20"/>
                <w:szCs w:val="20"/>
                <w:shd w:val="clear" w:color="auto" w:fill="FFFFFF"/>
              </w:rPr>
              <w:t>Пущино</w:t>
            </w:r>
            <w:r w:rsidRPr="003D7E9C">
              <w:rPr>
                <w:color w:val="000000"/>
                <w:sz w:val="20"/>
                <w:szCs w:val="20"/>
                <w:shd w:val="clear" w:color="auto" w:fill="FFFFFF"/>
              </w:rPr>
              <w:t>, а также владельцев автовокзалов и автостанций об изменении тарифов на регулярные перевозки за тридцать календарных дней до их изменения</w:t>
            </w:r>
          </w:p>
        </w:tc>
        <w:tc>
          <w:tcPr>
            <w:tcW w:w="3260" w:type="dxa"/>
            <w:vMerge w:val="restart"/>
          </w:tcPr>
          <w:p w:rsidR="00F37CB3" w:rsidRPr="003D7E9C" w:rsidRDefault="00F37CB3" w:rsidP="00F37CB3">
            <w:pPr>
              <w:tabs>
                <w:tab w:val="left" w:pos="2977"/>
                <w:tab w:val="left" w:pos="3544"/>
              </w:tabs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3D7E9C">
              <w:rPr>
                <w:sz w:val="20"/>
                <w:szCs w:val="20"/>
              </w:rPr>
              <w:t xml:space="preserve">Пункт 5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№ 231/9 </w:t>
            </w:r>
            <w:r w:rsidR="00BF4399">
              <w:rPr>
                <w:sz w:val="20"/>
                <w:szCs w:val="20"/>
              </w:rPr>
              <w:t>«</w:t>
            </w:r>
            <w:r w:rsidRPr="003D7E9C">
              <w:rPr>
                <w:sz w:val="20"/>
                <w:szCs w:val="20"/>
              </w:rPr>
      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№ 1379/49 </w:t>
            </w:r>
            <w:r w:rsidR="00BF4399">
              <w:rPr>
                <w:sz w:val="20"/>
                <w:szCs w:val="20"/>
              </w:rPr>
              <w:t>«</w:t>
            </w:r>
            <w:r w:rsidRPr="003D7E9C">
              <w:rPr>
                <w:sz w:val="20"/>
                <w:szCs w:val="20"/>
              </w:rPr>
              <w:t>О требованиях 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и сопоставления заявок на участие в открытом конкурсе на право осуществления перевозок по межмуниципальным маршрутам регулярных перевозок автомобильным транспортом и городским наземным электрическим транспортом по нерегулируемым тарифам</w:t>
            </w:r>
            <w:r w:rsidR="00BF439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vMerge w:val="restart"/>
          </w:tcPr>
          <w:p w:rsidR="00F37CB3" w:rsidRPr="003D7E9C" w:rsidRDefault="00F37CB3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37CB3" w:rsidRPr="003D7E9C" w:rsidRDefault="00F37CB3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F37CB3" w:rsidRPr="003D7E9C" w:rsidRDefault="00F37CB3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F37CB3" w:rsidRPr="003D7E9C" w:rsidRDefault="00F37CB3" w:rsidP="00F37CB3">
            <w:pPr>
              <w:jc w:val="center"/>
              <w:rPr>
                <w:sz w:val="20"/>
                <w:szCs w:val="20"/>
              </w:rPr>
            </w:pPr>
          </w:p>
        </w:tc>
      </w:tr>
      <w:tr w:rsidR="00F37CB3" w:rsidRPr="003D7E9C" w:rsidTr="00243A09">
        <w:trPr>
          <w:trHeight w:val="5977"/>
        </w:trPr>
        <w:tc>
          <w:tcPr>
            <w:tcW w:w="392" w:type="dxa"/>
            <w:vMerge/>
          </w:tcPr>
          <w:p w:rsidR="00F37CB3" w:rsidRPr="003D7E9C" w:rsidRDefault="00F37CB3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37CB3" w:rsidRPr="003D7E9C" w:rsidRDefault="00F37CB3" w:rsidP="00F37CB3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37CB3" w:rsidRPr="003D7E9C" w:rsidRDefault="00F37CB3" w:rsidP="00F37CB3">
            <w:pPr>
              <w:tabs>
                <w:tab w:val="left" w:pos="2977"/>
                <w:tab w:val="left" w:pos="354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37CB3" w:rsidRPr="003D7E9C" w:rsidRDefault="00F37CB3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37CB3" w:rsidRPr="003D7E9C" w:rsidRDefault="00F37CB3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F37CB3" w:rsidRPr="003D7E9C" w:rsidRDefault="00F37CB3" w:rsidP="00F37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F37CB3" w:rsidRPr="003D7E9C" w:rsidRDefault="00F37CB3" w:rsidP="00F37C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4DE6" w:rsidRPr="003D7E9C" w:rsidRDefault="006C4DE6" w:rsidP="00F37CB3"/>
    <w:p w:rsidR="008E4E39" w:rsidRPr="003E282A" w:rsidRDefault="00BF4399" w:rsidP="008E4E39">
      <w:r>
        <w:t>«</w:t>
      </w:r>
      <w:r w:rsidR="008E4E39" w:rsidRPr="003E282A">
        <w:t>_______</w:t>
      </w:r>
      <w:r>
        <w:t>»</w:t>
      </w:r>
      <w:r w:rsidR="008E4E39" w:rsidRPr="003E282A">
        <w:t xml:space="preserve"> _____________ 20______г.                        </w:t>
      </w:r>
      <w:r w:rsidR="008E4E39">
        <w:t xml:space="preserve">               </w:t>
      </w:r>
      <w:r w:rsidR="008E4E39" w:rsidRPr="003E282A">
        <w:t>____________________________</w:t>
      </w:r>
    </w:p>
    <w:p w:rsidR="008E4E39" w:rsidRPr="006D2207" w:rsidRDefault="0054122E" w:rsidP="008E4E3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E4E39" w:rsidRPr="006D2207">
        <w:rPr>
          <w:sz w:val="20"/>
          <w:szCs w:val="20"/>
        </w:rPr>
        <w:t xml:space="preserve">(дата заполнения проверочного листа)              </w:t>
      </w:r>
      <w:r>
        <w:rPr>
          <w:sz w:val="20"/>
          <w:szCs w:val="20"/>
        </w:rPr>
        <w:t xml:space="preserve"> </w:t>
      </w:r>
      <w:r w:rsidR="008E4E39" w:rsidRPr="006D2207">
        <w:rPr>
          <w:sz w:val="20"/>
          <w:szCs w:val="20"/>
        </w:rPr>
        <w:t xml:space="preserve">                       </w:t>
      </w:r>
      <w:r w:rsidR="008E4E39">
        <w:rPr>
          <w:sz w:val="20"/>
          <w:szCs w:val="20"/>
        </w:rPr>
        <w:t xml:space="preserve">                                  </w:t>
      </w:r>
      <w:r w:rsidR="008E4E39" w:rsidRPr="006D2207">
        <w:rPr>
          <w:sz w:val="20"/>
          <w:szCs w:val="20"/>
        </w:rPr>
        <w:t xml:space="preserve">(подпись должностного лица </w:t>
      </w:r>
    </w:p>
    <w:p w:rsidR="008E4E39" w:rsidRPr="006D2207" w:rsidRDefault="008E4E39" w:rsidP="008E4E39">
      <w:pPr>
        <w:jc w:val="right"/>
        <w:rPr>
          <w:sz w:val="20"/>
          <w:szCs w:val="20"/>
        </w:rPr>
      </w:pPr>
      <w:r w:rsidRPr="006D2207">
        <w:rPr>
          <w:sz w:val="20"/>
          <w:szCs w:val="20"/>
        </w:rPr>
        <w:t>контрольного органа, проводящего</w:t>
      </w:r>
    </w:p>
    <w:p w:rsidR="008E4E39" w:rsidRPr="006D2207" w:rsidRDefault="008E4E39" w:rsidP="008E4E39">
      <w:pPr>
        <w:jc w:val="right"/>
        <w:rPr>
          <w:sz w:val="20"/>
          <w:szCs w:val="20"/>
        </w:rPr>
      </w:pPr>
      <w:r w:rsidRPr="006D2207">
        <w:rPr>
          <w:sz w:val="20"/>
          <w:szCs w:val="20"/>
        </w:rPr>
        <w:t>контрольное мероприятие)</w:t>
      </w:r>
    </w:p>
    <w:p w:rsidR="006C4DE6" w:rsidRPr="003D7E9C" w:rsidRDefault="006C4DE6" w:rsidP="00F37CB3">
      <w:r w:rsidRPr="003D7E9C">
        <w:t>___________________________</w:t>
      </w:r>
    </w:p>
    <w:p w:rsidR="006C4DE6" w:rsidRPr="00CE4CFA" w:rsidRDefault="006C4DE6" w:rsidP="00F37CB3">
      <w:pPr>
        <w:rPr>
          <w:sz w:val="20"/>
        </w:rPr>
      </w:pPr>
      <w:r w:rsidRPr="00CE4CFA">
        <w:rPr>
          <w:sz w:val="20"/>
        </w:rPr>
        <w:t xml:space="preserve">* Графа </w:t>
      </w:r>
      <w:r w:rsidR="00BF4399">
        <w:rPr>
          <w:sz w:val="20"/>
        </w:rPr>
        <w:t>«</w:t>
      </w:r>
      <w:r w:rsidRPr="00CE4CFA">
        <w:rPr>
          <w:sz w:val="20"/>
        </w:rPr>
        <w:t>Примечание</w:t>
      </w:r>
      <w:r w:rsidR="00BF4399">
        <w:rPr>
          <w:sz w:val="20"/>
        </w:rPr>
        <w:t>»</w:t>
      </w:r>
      <w:r w:rsidRPr="00CE4CFA">
        <w:rPr>
          <w:sz w:val="20"/>
        </w:rPr>
        <w:t xml:space="preserve"> подлежит обязательному заполнению в случае </w:t>
      </w:r>
      <w:r w:rsidR="00F37CB3" w:rsidRPr="00CE4CFA">
        <w:rPr>
          <w:sz w:val="20"/>
        </w:rPr>
        <w:t xml:space="preserve">заполнения графы </w:t>
      </w:r>
      <w:r w:rsidR="00BF4399">
        <w:rPr>
          <w:sz w:val="20"/>
        </w:rPr>
        <w:t>«</w:t>
      </w:r>
      <w:r w:rsidR="00F37CB3" w:rsidRPr="00CE4CFA">
        <w:rPr>
          <w:sz w:val="20"/>
        </w:rPr>
        <w:t>неприменимо</w:t>
      </w:r>
      <w:r w:rsidR="00BF4399">
        <w:rPr>
          <w:sz w:val="20"/>
        </w:rPr>
        <w:t>»</w:t>
      </w:r>
      <w:r w:rsidR="00F37CB3" w:rsidRPr="00CE4CFA">
        <w:rPr>
          <w:sz w:val="20"/>
        </w:rPr>
        <w:t>.</w:t>
      </w:r>
    </w:p>
    <w:sectPr w:rsidR="006C4DE6" w:rsidRPr="00CE4CFA" w:rsidSect="00172379"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69F" w:rsidRDefault="00B8769F">
      <w:r>
        <w:separator/>
      </w:r>
    </w:p>
  </w:endnote>
  <w:endnote w:type="continuationSeparator" w:id="0">
    <w:p w:rsidR="00B8769F" w:rsidRDefault="00B8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69F" w:rsidRDefault="00B8769F">
      <w:r>
        <w:separator/>
      </w:r>
    </w:p>
  </w:footnote>
  <w:footnote w:type="continuationSeparator" w:id="0">
    <w:p w:rsidR="00B8769F" w:rsidRDefault="00B87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55CE9"/>
    <w:multiLevelType w:val="multilevel"/>
    <w:tmpl w:val="53E87BC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" w15:restartNumberingAfterBreak="0">
    <w:nsid w:val="46200706"/>
    <w:multiLevelType w:val="hybridMultilevel"/>
    <w:tmpl w:val="33EC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11C2E"/>
    <w:multiLevelType w:val="multilevel"/>
    <w:tmpl w:val="584EF9B8"/>
    <w:lvl w:ilvl="0">
      <w:start w:val="1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70B46650"/>
    <w:multiLevelType w:val="hybridMultilevel"/>
    <w:tmpl w:val="5ABE7F5E"/>
    <w:lvl w:ilvl="0" w:tplc="BB7E75D8">
      <w:start w:val="1"/>
      <w:numFmt w:val="decimal"/>
      <w:lvlText w:val="%1."/>
      <w:lvlJc w:val="left"/>
      <w:pPr>
        <w:ind w:left="1219" w:hanging="510"/>
      </w:pPr>
      <w:rPr>
        <w:rFonts w:eastAsia="SimSu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FB"/>
    <w:rsid w:val="000001E8"/>
    <w:rsid w:val="00007AB1"/>
    <w:rsid w:val="00042EA9"/>
    <w:rsid w:val="00044BB2"/>
    <w:rsid w:val="00077A7C"/>
    <w:rsid w:val="000B1B38"/>
    <w:rsid w:val="000C35F5"/>
    <w:rsid w:val="00110B28"/>
    <w:rsid w:val="0011257D"/>
    <w:rsid w:val="00113E03"/>
    <w:rsid w:val="0011698B"/>
    <w:rsid w:val="00152C6F"/>
    <w:rsid w:val="00172379"/>
    <w:rsid w:val="00173B3A"/>
    <w:rsid w:val="00173F8E"/>
    <w:rsid w:val="001863CE"/>
    <w:rsid w:val="001D3385"/>
    <w:rsid w:val="001F384B"/>
    <w:rsid w:val="00215075"/>
    <w:rsid w:val="00243A09"/>
    <w:rsid w:val="002561C0"/>
    <w:rsid w:val="00274687"/>
    <w:rsid w:val="002751E8"/>
    <w:rsid w:val="00277AC3"/>
    <w:rsid w:val="002A22D3"/>
    <w:rsid w:val="002A7C6F"/>
    <w:rsid w:val="002B2C7F"/>
    <w:rsid w:val="002B4725"/>
    <w:rsid w:val="002B5D7A"/>
    <w:rsid w:val="002D298D"/>
    <w:rsid w:val="002D7B7C"/>
    <w:rsid w:val="003170E2"/>
    <w:rsid w:val="00321452"/>
    <w:rsid w:val="0033221D"/>
    <w:rsid w:val="00362383"/>
    <w:rsid w:val="003A0BC7"/>
    <w:rsid w:val="003A2C6D"/>
    <w:rsid w:val="003B6B75"/>
    <w:rsid w:val="003C1459"/>
    <w:rsid w:val="003D7E9C"/>
    <w:rsid w:val="003E282A"/>
    <w:rsid w:val="003F1231"/>
    <w:rsid w:val="003F44CB"/>
    <w:rsid w:val="00405E5F"/>
    <w:rsid w:val="00424B51"/>
    <w:rsid w:val="00424F8E"/>
    <w:rsid w:val="00431042"/>
    <w:rsid w:val="00445EED"/>
    <w:rsid w:val="00480ECD"/>
    <w:rsid w:val="004925BC"/>
    <w:rsid w:val="004B4591"/>
    <w:rsid w:val="004C169C"/>
    <w:rsid w:val="004F0385"/>
    <w:rsid w:val="004F2A5B"/>
    <w:rsid w:val="0054122E"/>
    <w:rsid w:val="005512F4"/>
    <w:rsid w:val="005860E2"/>
    <w:rsid w:val="005E6DEE"/>
    <w:rsid w:val="0060744E"/>
    <w:rsid w:val="00627025"/>
    <w:rsid w:val="00631181"/>
    <w:rsid w:val="00636A6B"/>
    <w:rsid w:val="006575DE"/>
    <w:rsid w:val="00693D95"/>
    <w:rsid w:val="006977B1"/>
    <w:rsid w:val="00697F30"/>
    <w:rsid w:val="006B1AEB"/>
    <w:rsid w:val="006C4DE6"/>
    <w:rsid w:val="006D2207"/>
    <w:rsid w:val="006E527D"/>
    <w:rsid w:val="006E72F3"/>
    <w:rsid w:val="007042A8"/>
    <w:rsid w:val="0073641B"/>
    <w:rsid w:val="00754E1C"/>
    <w:rsid w:val="007642FD"/>
    <w:rsid w:val="00772B98"/>
    <w:rsid w:val="007A59D8"/>
    <w:rsid w:val="007B293A"/>
    <w:rsid w:val="007C19AE"/>
    <w:rsid w:val="007C479E"/>
    <w:rsid w:val="007E41C2"/>
    <w:rsid w:val="007E583B"/>
    <w:rsid w:val="007F130D"/>
    <w:rsid w:val="008075A9"/>
    <w:rsid w:val="00823E1C"/>
    <w:rsid w:val="00825327"/>
    <w:rsid w:val="00833B49"/>
    <w:rsid w:val="008374BA"/>
    <w:rsid w:val="008554DF"/>
    <w:rsid w:val="00887057"/>
    <w:rsid w:val="00897127"/>
    <w:rsid w:val="008A20C7"/>
    <w:rsid w:val="008A4FAF"/>
    <w:rsid w:val="008B6056"/>
    <w:rsid w:val="008D2819"/>
    <w:rsid w:val="008E4E39"/>
    <w:rsid w:val="008F3FA8"/>
    <w:rsid w:val="00913EC5"/>
    <w:rsid w:val="009274BF"/>
    <w:rsid w:val="0094620D"/>
    <w:rsid w:val="00950B55"/>
    <w:rsid w:val="009B5018"/>
    <w:rsid w:val="009B68C9"/>
    <w:rsid w:val="009E7252"/>
    <w:rsid w:val="00A56FBC"/>
    <w:rsid w:val="00A90769"/>
    <w:rsid w:val="00AA1502"/>
    <w:rsid w:val="00AC2E81"/>
    <w:rsid w:val="00AC5367"/>
    <w:rsid w:val="00AD0D43"/>
    <w:rsid w:val="00AD6189"/>
    <w:rsid w:val="00AF2849"/>
    <w:rsid w:val="00B43713"/>
    <w:rsid w:val="00B64742"/>
    <w:rsid w:val="00B679CA"/>
    <w:rsid w:val="00B8227D"/>
    <w:rsid w:val="00B8699D"/>
    <w:rsid w:val="00B8769F"/>
    <w:rsid w:val="00B90C7D"/>
    <w:rsid w:val="00BB1763"/>
    <w:rsid w:val="00BB57F6"/>
    <w:rsid w:val="00BB734F"/>
    <w:rsid w:val="00BC3151"/>
    <w:rsid w:val="00BC470F"/>
    <w:rsid w:val="00BD6907"/>
    <w:rsid w:val="00BD7E8D"/>
    <w:rsid w:val="00BE1B02"/>
    <w:rsid w:val="00BF4399"/>
    <w:rsid w:val="00C067CC"/>
    <w:rsid w:val="00C11C70"/>
    <w:rsid w:val="00C30A07"/>
    <w:rsid w:val="00C37475"/>
    <w:rsid w:val="00C4449B"/>
    <w:rsid w:val="00C50FD7"/>
    <w:rsid w:val="00C64660"/>
    <w:rsid w:val="00C70FFF"/>
    <w:rsid w:val="00C83CCB"/>
    <w:rsid w:val="00C852D7"/>
    <w:rsid w:val="00CA5875"/>
    <w:rsid w:val="00CB674C"/>
    <w:rsid w:val="00CC08D3"/>
    <w:rsid w:val="00CE4CFA"/>
    <w:rsid w:val="00D050A7"/>
    <w:rsid w:val="00D0562B"/>
    <w:rsid w:val="00D147D3"/>
    <w:rsid w:val="00D23975"/>
    <w:rsid w:val="00D26F8D"/>
    <w:rsid w:val="00D32AD0"/>
    <w:rsid w:val="00D66729"/>
    <w:rsid w:val="00DA28DC"/>
    <w:rsid w:val="00DB0C19"/>
    <w:rsid w:val="00DD2A40"/>
    <w:rsid w:val="00DE1947"/>
    <w:rsid w:val="00DF52D4"/>
    <w:rsid w:val="00E010E5"/>
    <w:rsid w:val="00E022AF"/>
    <w:rsid w:val="00E16DFB"/>
    <w:rsid w:val="00E27CD1"/>
    <w:rsid w:val="00E42E0A"/>
    <w:rsid w:val="00E94B5F"/>
    <w:rsid w:val="00EA76C5"/>
    <w:rsid w:val="00ED38D7"/>
    <w:rsid w:val="00ED5323"/>
    <w:rsid w:val="00EE2E75"/>
    <w:rsid w:val="00F00306"/>
    <w:rsid w:val="00F107A7"/>
    <w:rsid w:val="00F37CB3"/>
    <w:rsid w:val="00F43641"/>
    <w:rsid w:val="00F80E00"/>
    <w:rsid w:val="00FA034B"/>
    <w:rsid w:val="00FA1B42"/>
    <w:rsid w:val="00FA4085"/>
    <w:rsid w:val="00FB580F"/>
    <w:rsid w:val="00FC0B88"/>
    <w:rsid w:val="00FF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E132A-DA01-436F-9AD6-BC3CAAA1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C4D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D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1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1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322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4D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6C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6C4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4D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6C4DE6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6C4DE6"/>
    <w:pPr>
      <w:tabs>
        <w:tab w:val="center" w:pos="4677"/>
        <w:tab w:val="right" w:pos="9355"/>
      </w:tabs>
      <w:ind w:firstLine="851"/>
      <w:jc w:val="both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C4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C4D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4DE6"/>
    <w:pPr>
      <w:ind w:firstLine="851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C4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4D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4D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6C4DE6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8870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87374&amp;date=06.10.2020&amp;dst=10019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999C-581A-42F2-8441-121330E5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7534</Words>
  <Characters>42944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exif_MSED_d513cc48964c2dbdc7042b240536fe5fab9e980a83d6338e2cddaa3994a69855</dc:description>
  <cp:lastModifiedBy>Романова Е.</cp:lastModifiedBy>
  <cp:revision>17</cp:revision>
  <cp:lastPrinted>2022-04-05T13:50:00Z</cp:lastPrinted>
  <dcterms:created xsi:type="dcterms:W3CDTF">2022-03-30T08:27:00Z</dcterms:created>
  <dcterms:modified xsi:type="dcterms:W3CDTF">2022-04-13T14:56:00Z</dcterms:modified>
</cp:coreProperties>
</file>